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0383" w:rsidRPr="00310383" w:rsidRDefault="00310383" w:rsidP="00310383">
      <w:pPr>
        <w:widowControl w:val="0"/>
        <w:spacing w:after="0" w:line="240" w:lineRule="auto"/>
        <w:jc w:val="center"/>
        <w:outlineLvl w:val="0"/>
        <w:rPr>
          <w:rFonts w:eastAsia="Times New Roman"/>
          <w:b/>
          <w:caps/>
          <w:snapToGrid w:val="0"/>
          <w:sz w:val="28"/>
          <w:szCs w:val="24"/>
          <w:lang w:val="en-US" w:eastAsia="en-US"/>
        </w:rPr>
      </w:pPr>
      <w:bookmarkStart w:id="0" w:name="_GoBack"/>
      <w:bookmarkEnd w:id="0"/>
    </w:p>
    <w:p w:rsidR="00310383" w:rsidRPr="00310383" w:rsidRDefault="00310383" w:rsidP="00310383">
      <w:pPr>
        <w:widowControl w:val="0"/>
        <w:spacing w:after="0" w:line="240" w:lineRule="auto"/>
        <w:jc w:val="center"/>
        <w:outlineLvl w:val="0"/>
        <w:rPr>
          <w:rFonts w:eastAsia="Times New Roman"/>
          <w:b/>
          <w:caps/>
          <w:snapToGrid w:val="0"/>
          <w:sz w:val="28"/>
          <w:szCs w:val="24"/>
          <w:lang w:val="en-US" w:eastAsia="en-US"/>
        </w:rPr>
      </w:pPr>
    </w:p>
    <w:p w:rsidR="00310383" w:rsidRPr="00310383" w:rsidRDefault="00310383" w:rsidP="00310383">
      <w:pPr>
        <w:widowControl w:val="0"/>
        <w:spacing w:after="0" w:line="240" w:lineRule="auto"/>
        <w:jc w:val="center"/>
        <w:outlineLvl w:val="0"/>
        <w:rPr>
          <w:rFonts w:eastAsia="Times New Roman"/>
          <w:b/>
          <w:caps/>
          <w:snapToGrid w:val="0"/>
          <w:sz w:val="28"/>
          <w:szCs w:val="24"/>
          <w:lang w:val="en-US" w:eastAsia="en-US"/>
        </w:rPr>
      </w:pPr>
      <w:r w:rsidRPr="00310383">
        <w:rPr>
          <w:rFonts w:eastAsia="Times New Roman"/>
          <w:b/>
          <w:caps/>
          <w:snapToGrid w:val="0"/>
          <w:sz w:val="28"/>
          <w:szCs w:val="24"/>
          <w:lang w:val="en-US" w:eastAsia="en-US"/>
        </w:rPr>
        <w:t>Experimental investigation on the temperature rise of double curved surface sliders and its implications on the hysteretic behavior</w:t>
      </w:r>
    </w:p>
    <w:p w:rsidR="00310383" w:rsidRPr="00310383" w:rsidRDefault="00310383" w:rsidP="00310383">
      <w:pPr>
        <w:widowControl w:val="0"/>
        <w:suppressAutoHyphens/>
        <w:snapToGrid w:val="0"/>
        <w:spacing w:after="0" w:line="240" w:lineRule="auto"/>
        <w:jc w:val="both"/>
        <w:rPr>
          <w:rFonts w:eastAsia="Times New Roman"/>
          <w:snapToGrid w:val="0"/>
          <w:szCs w:val="24"/>
          <w:lang w:val="en-US" w:eastAsia="en-US"/>
        </w:rPr>
      </w:pPr>
    </w:p>
    <w:p w:rsidR="00310383" w:rsidRPr="00310383" w:rsidRDefault="00310383" w:rsidP="00310383">
      <w:pPr>
        <w:keepNext/>
        <w:keepLines/>
        <w:widowControl w:val="0"/>
        <w:spacing w:after="0" w:line="240" w:lineRule="auto"/>
        <w:jc w:val="both"/>
        <w:outlineLvl w:val="0"/>
        <w:rPr>
          <w:rFonts w:eastAsia="Calibri"/>
          <w:b/>
          <w:bCs/>
          <w:snapToGrid w:val="0"/>
          <w:color w:val="000000"/>
          <w:spacing w:val="-10"/>
          <w:sz w:val="28"/>
          <w:szCs w:val="28"/>
          <w:lang w:val="en-US" w:eastAsia="en-US" w:bidi="en-US"/>
        </w:rPr>
      </w:pPr>
      <w:r w:rsidRPr="00310383">
        <w:rPr>
          <w:rFonts w:eastAsia="Times New Roman"/>
          <w:b/>
          <w:snapToGrid w:val="0"/>
          <w:color w:val="333333"/>
          <w:sz w:val="28"/>
          <w:szCs w:val="28"/>
          <w:shd w:val="clear" w:color="auto" w:fill="FFFFFF"/>
          <w:lang w:val="en-US" w:eastAsia="en-US"/>
        </w:rPr>
        <w:t xml:space="preserve">DOI </w:t>
      </w:r>
      <w:r w:rsidR="006C04BD">
        <w:rPr>
          <w:rFonts w:eastAsia="Times New Roman"/>
          <w:b/>
          <w:snapToGrid w:val="0"/>
          <w:color w:val="333333"/>
          <w:sz w:val="28"/>
          <w:szCs w:val="28"/>
          <w:shd w:val="clear" w:color="auto" w:fill="FFFFFF"/>
          <w:lang w:val="en-US" w:eastAsia="en-US"/>
        </w:rPr>
        <w:t>10.37153</w:t>
      </w:r>
      <w:r w:rsidRPr="00310383">
        <w:rPr>
          <w:rFonts w:eastAsia="Times New Roman"/>
          <w:b/>
          <w:snapToGrid w:val="0"/>
          <w:color w:val="333333"/>
          <w:sz w:val="28"/>
          <w:szCs w:val="28"/>
          <w:shd w:val="clear" w:color="auto" w:fill="FFFFFF"/>
          <w:lang w:val="en-US" w:eastAsia="en-US"/>
        </w:rPr>
        <w:t>/2686-7974-2019-16-189-201</w:t>
      </w:r>
    </w:p>
    <w:p w:rsidR="00310383" w:rsidRPr="00310383" w:rsidRDefault="00310383" w:rsidP="00310383">
      <w:pPr>
        <w:widowControl w:val="0"/>
        <w:suppressAutoHyphens/>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uppressAutoHyphens/>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left" w:pos="0"/>
        </w:tabs>
        <w:suppressAutoHyphens/>
        <w:spacing w:after="0" w:line="240" w:lineRule="auto"/>
        <w:jc w:val="center"/>
        <w:rPr>
          <w:rFonts w:eastAsia="Times New Roman"/>
          <w:szCs w:val="24"/>
          <w:lang w:val="it-IT" w:eastAsia="en-US"/>
        </w:rPr>
      </w:pPr>
      <w:r w:rsidRPr="00310383">
        <w:rPr>
          <w:rFonts w:eastAsia="Times New Roman"/>
          <w:szCs w:val="24"/>
          <w:lang w:val="it-IT" w:eastAsia="en-US"/>
        </w:rPr>
        <w:t>Dario DE DOMENICO</w:t>
      </w:r>
      <w:r w:rsidRPr="00310383">
        <w:rPr>
          <w:rFonts w:eastAsia="Times New Roman"/>
          <w:szCs w:val="24"/>
          <w:vertAlign w:val="superscript"/>
          <w:lang w:val="en-US" w:eastAsia="en-US"/>
        </w:rPr>
        <w:footnoteReference w:id="1"/>
      </w:r>
      <w:r w:rsidRPr="00310383">
        <w:rPr>
          <w:rFonts w:eastAsia="Times New Roman"/>
          <w:szCs w:val="24"/>
          <w:lang w:val="it-IT" w:eastAsia="en-US"/>
        </w:rPr>
        <w:t>, Giuseppe RICCIARDI</w:t>
      </w:r>
      <w:r w:rsidRPr="00310383">
        <w:rPr>
          <w:rFonts w:eastAsia="Times New Roman"/>
          <w:szCs w:val="24"/>
          <w:vertAlign w:val="superscript"/>
          <w:lang w:val="en-US" w:eastAsia="en-US"/>
        </w:rPr>
        <w:footnoteReference w:id="2"/>
      </w:r>
      <w:r w:rsidRPr="00310383">
        <w:rPr>
          <w:rFonts w:eastAsia="Times New Roman"/>
          <w:szCs w:val="24"/>
          <w:lang w:val="it-IT" w:eastAsia="en-US"/>
        </w:rPr>
        <w:t>, Roberto MONTANINI</w:t>
      </w:r>
      <w:r w:rsidRPr="00310383">
        <w:rPr>
          <w:rFonts w:eastAsia="Times New Roman"/>
          <w:szCs w:val="24"/>
          <w:vertAlign w:val="superscript"/>
          <w:lang w:val="en-US" w:eastAsia="en-US"/>
        </w:rPr>
        <w:footnoteReference w:id="3"/>
      </w:r>
      <w:r w:rsidRPr="00310383">
        <w:rPr>
          <w:rFonts w:eastAsia="Times New Roman"/>
          <w:szCs w:val="24"/>
          <w:lang w:val="it-IT" w:eastAsia="en-US"/>
        </w:rPr>
        <w:t>, Antonino QUATTROCCHI</w:t>
      </w:r>
      <w:r w:rsidRPr="00310383">
        <w:rPr>
          <w:rFonts w:eastAsia="Times New Roman"/>
          <w:szCs w:val="24"/>
          <w:vertAlign w:val="superscript"/>
          <w:lang w:val="en-US" w:eastAsia="en-US"/>
        </w:rPr>
        <w:footnoteReference w:id="4"/>
      </w:r>
      <w:r w:rsidRPr="00310383">
        <w:rPr>
          <w:rFonts w:eastAsia="Times New Roman"/>
          <w:szCs w:val="24"/>
          <w:lang w:val="it-IT" w:eastAsia="en-US"/>
        </w:rPr>
        <w:t>, Chiara BORSELLINO</w:t>
      </w:r>
      <w:r w:rsidRPr="00310383">
        <w:rPr>
          <w:rFonts w:eastAsia="Times New Roman"/>
          <w:szCs w:val="24"/>
          <w:vertAlign w:val="superscript"/>
          <w:lang w:val="en-US" w:eastAsia="en-US"/>
        </w:rPr>
        <w:footnoteReference w:id="5"/>
      </w:r>
      <w:r w:rsidRPr="00310383">
        <w:rPr>
          <w:rFonts w:eastAsia="Times New Roman"/>
          <w:szCs w:val="24"/>
          <w:lang w:val="it-IT" w:eastAsia="en-US"/>
        </w:rPr>
        <w:t>, Samuele INFANTI</w:t>
      </w:r>
      <w:r w:rsidRPr="00310383">
        <w:rPr>
          <w:rFonts w:eastAsia="Times New Roman"/>
          <w:szCs w:val="24"/>
          <w:vertAlign w:val="superscript"/>
          <w:lang w:val="en-US" w:eastAsia="en-US"/>
        </w:rPr>
        <w:footnoteReference w:id="6"/>
      </w:r>
      <w:r w:rsidRPr="00310383">
        <w:rPr>
          <w:rFonts w:eastAsia="Times New Roman"/>
          <w:szCs w:val="24"/>
          <w:lang w:val="it-IT" w:eastAsia="en-US"/>
        </w:rPr>
        <w:t>, Gianmario BENZONI</w:t>
      </w:r>
      <w:r w:rsidRPr="00310383">
        <w:rPr>
          <w:rFonts w:eastAsia="Times New Roman"/>
          <w:szCs w:val="24"/>
          <w:vertAlign w:val="superscript"/>
          <w:lang w:val="en-US" w:eastAsia="en-US"/>
        </w:rPr>
        <w:footnoteReference w:id="7"/>
      </w:r>
    </w:p>
    <w:p w:rsidR="00310383" w:rsidRPr="00310383" w:rsidRDefault="00310383" w:rsidP="00310383">
      <w:pPr>
        <w:widowControl w:val="0"/>
        <w:spacing w:after="0" w:line="240" w:lineRule="auto"/>
        <w:jc w:val="both"/>
        <w:rPr>
          <w:rFonts w:eastAsia="Times New Roman"/>
          <w:snapToGrid w:val="0"/>
          <w:szCs w:val="24"/>
          <w:lang w:val="it-IT" w:eastAsia="en-US"/>
        </w:rPr>
      </w:pPr>
    </w:p>
    <w:p w:rsidR="00310383" w:rsidRPr="00310383" w:rsidRDefault="00310383" w:rsidP="00310383">
      <w:pPr>
        <w:widowControl w:val="0"/>
        <w:spacing w:after="0" w:line="240" w:lineRule="auto"/>
        <w:jc w:val="both"/>
        <w:rPr>
          <w:rFonts w:eastAsia="Times New Roman"/>
          <w:snapToGrid w:val="0"/>
          <w:szCs w:val="24"/>
          <w:lang w:val="it-IT" w:eastAsia="en-US"/>
        </w:rPr>
      </w:pPr>
    </w:p>
    <w:p w:rsidR="00310383" w:rsidRPr="00310383" w:rsidRDefault="00310383" w:rsidP="00310383">
      <w:pPr>
        <w:widowControl w:val="0"/>
        <w:spacing w:after="0" w:line="240" w:lineRule="auto"/>
        <w:jc w:val="center"/>
        <w:outlineLvl w:val="0"/>
        <w:rPr>
          <w:rFonts w:eastAsia="Times New Roman"/>
          <w:b/>
          <w:caps/>
          <w:snapToGrid w:val="0"/>
          <w:kern w:val="28"/>
          <w:szCs w:val="24"/>
          <w:lang w:val="en-US" w:eastAsia="en-US"/>
        </w:rPr>
      </w:pPr>
      <w:r w:rsidRPr="00310383">
        <w:rPr>
          <w:rFonts w:eastAsia="Times New Roman"/>
          <w:b/>
          <w:caps/>
          <w:snapToGrid w:val="0"/>
          <w:kern w:val="28"/>
          <w:szCs w:val="24"/>
          <w:lang w:val="en-US" w:eastAsia="en-US"/>
        </w:rPr>
        <w:t>Abstract</w:t>
      </w:r>
    </w:p>
    <w:p w:rsidR="00310383" w:rsidRPr="00310383" w:rsidRDefault="00310383" w:rsidP="00310383">
      <w:pPr>
        <w:widowControl w:val="0"/>
        <w:suppressAutoHyphens/>
        <w:spacing w:after="0" w:line="240" w:lineRule="auto"/>
        <w:jc w:val="both"/>
        <w:rPr>
          <w:rFonts w:eastAsia="Times New Roman"/>
          <w:sz w:val="20"/>
          <w:szCs w:val="24"/>
          <w:lang w:val="en-US" w:eastAsia="en-US"/>
        </w:rPr>
      </w:pPr>
    </w:p>
    <w:p w:rsidR="00310383" w:rsidRPr="00310383" w:rsidRDefault="00310383" w:rsidP="00310383">
      <w:pPr>
        <w:widowControl w:val="0"/>
        <w:suppressAutoHyphens/>
        <w:spacing w:after="0" w:line="240" w:lineRule="auto"/>
        <w:jc w:val="both"/>
        <w:rPr>
          <w:rFonts w:eastAsia="Times New Roman"/>
          <w:sz w:val="20"/>
          <w:szCs w:val="24"/>
          <w:lang w:val="en-US" w:eastAsia="en-US"/>
        </w:rPr>
      </w:pPr>
      <w:r w:rsidRPr="00310383">
        <w:rPr>
          <w:rFonts w:eastAsia="Times New Roman"/>
          <w:sz w:val="20"/>
          <w:szCs w:val="24"/>
          <w:lang w:val="en-US" w:eastAsia="en-US"/>
        </w:rPr>
        <w:t>The hysteretic behavior of friction isolators is affected by the variability of the friction coefficient caused by heating phenomena at the sliding interface. The aim of this contribution is to investigate such heating phenomena through a series of full-scale experimental tests on a double curved surface slider. The prototype isolator is equipped with eight thermocouples placed in different points of the isolator, which are embedded in the sliding plate. The probes of the thermocouples are in contact with the stainless steel sheet covering the sliding plate, in such a manner that their measurements are representative of the temperature rise occurring at the sliding interface. By investigating different axial loads and sliding velocities, we discuss the measured temperature rise and its implications on the hysteretic behavior of the prototype isolator. Friction variation is observed in the cyclic response of the isolator, which reduces the energy dissipated per cycle and, consequently, may lead to some underestimations of the displacements occurring during real seismic events if a constant friction coefficient is assumed. The proposed data can be helpful to calibrate sophisticated thermo-mechanical finite element models, which is the object of ongoing research.</w:t>
      </w:r>
    </w:p>
    <w:p w:rsidR="00310383" w:rsidRPr="00310383" w:rsidRDefault="00310383" w:rsidP="00310383">
      <w:pPr>
        <w:widowControl w:val="0"/>
        <w:suppressAutoHyphens/>
        <w:spacing w:after="0" w:line="240" w:lineRule="auto"/>
        <w:jc w:val="both"/>
        <w:rPr>
          <w:rFonts w:eastAsia="Times New Roman"/>
          <w:sz w:val="20"/>
          <w:szCs w:val="24"/>
          <w:lang w:val="en-US" w:eastAsia="en-US"/>
        </w:rPr>
      </w:pPr>
    </w:p>
    <w:p w:rsidR="00310383" w:rsidRPr="00310383" w:rsidRDefault="00310383" w:rsidP="00310383">
      <w:pPr>
        <w:widowControl w:val="0"/>
        <w:suppressAutoHyphens/>
        <w:spacing w:after="0" w:line="240" w:lineRule="auto"/>
        <w:jc w:val="both"/>
        <w:rPr>
          <w:rFonts w:eastAsia="Times New Roman"/>
          <w:i/>
          <w:sz w:val="20"/>
          <w:szCs w:val="24"/>
          <w:lang w:val="en-US" w:eastAsia="en-US"/>
        </w:rPr>
      </w:pPr>
      <w:r w:rsidRPr="00310383">
        <w:rPr>
          <w:rFonts w:eastAsia="Times New Roman"/>
          <w:i/>
          <w:sz w:val="20"/>
          <w:szCs w:val="24"/>
          <w:lang w:val="en-US" w:eastAsia="en-US"/>
        </w:rPr>
        <w:t>Keywords: Curved surface sliders; Friction pendulum isolators; Heating phenomena; Friction variation; Temperature measurements.</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keepNext/>
        <w:widowControl w:val="0"/>
        <w:suppressAutoHyphens/>
        <w:spacing w:after="0" w:line="240" w:lineRule="auto"/>
        <w:jc w:val="both"/>
        <w:outlineLvl w:val="0"/>
        <w:rPr>
          <w:rFonts w:eastAsia="Calibri"/>
          <w:b/>
          <w:caps/>
          <w:snapToGrid w:val="0"/>
          <w:szCs w:val="24"/>
          <w:lang w:val="en-US" w:eastAsia="en-US" w:bidi="en-US"/>
        </w:rPr>
      </w:pPr>
      <w:r w:rsidRPr="00310383">
        <w:rPr>
          <w:rFonts w:eastAsia="Calibri"/>
          <w:b/>
          <w:caps/>
          <w:snapToGrid w:val="0"/>
          <w:szCs w:val="24"/>
          <w:lang w:val="en-US" w:eastAsia="en-US" w:bidi="en-US"/>
        </w:rPr>
        <w:t xml:space="preserve">1. Introduction </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 xml:space="preserve">In the field of passive vibration control, commonly used seismic protection strategies include seismic base isolation (Naeim and Kelly 1999; De Domenico et al. 2018b, 2018c), supplemental energy dissipation (Takewaki 2009; De Domenico and Ricciardi 2019; De Domenico et al. 2019) and tuned mass damper or enhanced variants (De Domenico and Ricciardi 2018a, 2018b, 2018c, 2018d). Curved surface sliders (CSS), also known as friction pendulum isolators, are seismic isolation devices that have been increasingly used as effective earthquake protection strategy of buildings and bridges. The pendulum operating principle is offered by an articulated slider moving along a concave surface, and the restoring capability is due to the curved geometry of the sliding surface itself. The popularity of these devices is mainly due to the large displacement capability, besides the compact shape, especially for improved versions with multiple sliding surfaces like double (Fenz and Constantinou 2006) and triple pendulum system (Sarlis and Constantinou </w:t>
      </w:r>
      <w:r w:rsidRPr="00310383">
        <w:rPr>
          <w:rFonts w:eastAsia="Times New Roman"/>
          <w:snapToGrid w:val="0"/>
          <w:szCs w:val="24"/>
          <w:lang w:val="en-US" w:eastAsia="en-US"/>
        </w:rPr>
        <w:lastRenderedPageBreak/>
        <w:t xml:space="preserve">2013), and the lower thickness in comparison with the elastomeric devices. The imposed natural period of vibration is controlled by the sliding surface radius, thus it is not affected by the supported mass, which results in an ideal coincidence of the center of mass and center of stiffness. The energy dissipation is uniquely dependent upon the tribological properties of the sliding materials. Typical materials employed in practice include Polytetrafluoroethylene (PTFE) composites, Ultra High Molecular Weight Polyethylene (UHMWPE) and Polyammide (PA). </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Experimental findings reveal that the friction coefficient of these isolators is far from being constant during an earthquake event (i.e., complying with the Coulomb’s law of friction). In reality, the friction coefficient is variable, and it may be considered as a complex function of axial load, sliding velocity and heating phenomena at the sliding interface, which may lead to significant friction variation. Among the above effects, the primary and most important source of variation of the friction coefficient is the temperature rise arising at the sliding surfaces. Friction-induced temperature rise and consequent variation of the friction coefficient are two interconnected phenomena that affect one another and that, consequently, should be carefully considered to assess the actual hysteretic characteristics of these isolation devices. Nevertheless, experimental investigations focusing on the mutual interaction between mechanical and thermal behavior are very few (Constantinou et al. 2007; Quaglini et al. 2014). Moreover, available experimental results refer to just few excitation scenarios (not exploring the variability of the temperature rise with different sliding velocity and axial loads) and are limited to single CSS. Additional experimental results that correlate the temperature rise at the sliding interface with the corresponding hysteretic behavior are desirable for a proper understanding of the complex thermo-mechanical response of friction isolators.</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The aim of this contribution is to complement the previous experimental studies by considering a more general testing scenario. In this work, a double (not single) CSS is tested under different monodirectional excitations (including five sliding velocities and two levels of vertical load) at the laboratory CERISI of the University of Messina, Italy. In line with previous experimental campaigns, temperature measurements are obtained through eight thermocouples embedded into the upper plate of the device, at a certain depth below the sliding interface. The mechanical and thermal response of this device is monitored experimentally. The recorded force-displacement curves and the thermocouple registrations are useful to calibrate new thermo-mechanical models (for instance, based on finite elements) or to validate existing analytical/numerical models available in the literature (Lomiento et al. 2013, 2013b; Kumar et al. 2015; De Domenico et al. 2018a; Gandelli et al. 2018; Furinghetti et al. 2019) against experimental findings.</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left" w:pos="0"/>
        </w:tabs>
        <w:suppressAutoHyphens/>
        <w:snapToGrid w:val="0"/>
        <w:spacing w:after="0" w:line="240" w:lineRule="auto"/>
        <w:jc w:val="both"/>
        <w:outlineLvl w:val="0"/>
        <w:rPr>
          <w:rFonts w:eastAsia="Times New Roman"/>
          <w:b/>
          <w:caps/>
          <w:snapToGrid w:val="0"/>
          <w:szCs w:val="24"/>
          <w:lang w:val="en-US" w:eastAsia="en-US"/>
        </w:rPr>
      </w:pPr>
      <w:r w:rsidRPr="00310383">
        <w:rPr>
          <w:rFonts w:eastAsia="Times New Roman"/>
          <w:b/>
          <w:snapToGrid w:val="0"/>
          <w:szCs w:val="24"/>
          <w:lang w:val="en-US" w:eastAsia="en-US"/>
        </w:rPr>
        <w:t xml:space="preserve">2. </w:t>
      </w:r>
      <w:r w:rsidRPr="00310383">
        <w:rPr>
          <w:rFonts w:eastAsia="Times New Roman"/>
          <w:b/>
          <w:caps/>
          <w:snapToGrid w:val="0"/>
          <w:szCs w:val="24"/>
          <w:lang w:val="en-US" w:eastAsia="en-US"/>
        </w:rPr>
        <w:t>Fundamentals of the hysteretic behavior of friction isolators</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GB" w:eastAsia="en-US"/>
        </w:rPr>
      </w:pPr>
      <w:r w:rsidRPr="00310383">
        <w:rPr>
          <w:rFonts w:eastAsia="Times New Roman"/>
          <w:snapToGrid w:val="0"/>
          <w:szCs w:val="24"/>
          <w:lang w:val="en-US" w:eastAsia="en-US"/>
        </w:rPr>
        <w:t xml:space="preserve">We here recall the basics of the mechanical behavior of friction isolators focusing the attention on the frictional performance. A sketch of a double curved surface slider (DCSS) is shown in </w:t>
      </w:r>
      <w:r w:rsidRPr="00310383">
        <w:rPr>
          <w:rFonts w:eastAsia="Times New Roman"/>
          <w:snapToGrid w:val="0"/>
          <w:szCs w:val="24"/>
          <w:lang w:val="en-US" w:eastAsia="en-US"/>
        </w:rPr>
        <w:fldChar w:fldCharType="begin"/>
      </w:r>
      <w:r w:rsidRPr="00310383">
        <w:rPr>
          <w:rFonts w:eastAsia="Times New Roman"/>
          <w:snapToGrid w:val="0"/>
          <w:szCs w:val="24"/>
          <w:lang w:val="en-US" w:eastAsia="en-US"/>
        </w:rPr>
        <w:instrText xml:space="preserve"> REF _Ref519243890 \h  \* MERGEFORMAT </w:instrText>
      </w:r>
      <w:r w:rsidRPr="00310383">
        <w:rPr>
          <w:rFonts w:eastAsia="Times New Roman"/>
          <w:snapToGrid w:val="0"/>
          <w:szCs w:val="24"/>
          <w:lang w:val="en-US" w:eastAsia="en-US"/>
        </w:rPr>
      </w:r>
      <w:r w:rsidRPr="00310383">
        <w:rPr>
          <w:rFonts w:eastAsia="Times New Roman"/>
          <w:snapToGrid w:val="0"/>
          <w:szCs w:val="24"/>
          <w:lang w:val="en-US" w:eastAsia="en-US"/>
        </w:rPr>
        <w:fldChar w:fldCharType="separate"/>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GB" w:eastAsia="en-US"/>
        </w:rPr>
        <w:t xml:space="preserve">Figure </w:t>
      </w:r>
      <w:r w:rsidRPr="00310383">
        <w:rPr>
          <w:rFonts w:eastAsia="Times New Roman"/>
          <w:snapToGrid w:val="0"/>
          <w:szCs w:val="24"/>
          <w:lang w:val="en-US" w:eastAsia="en-US"/>
        </w:rPr>
        <w:fldChar w:fldCharType="end"/>
      </w:r>
      <w:r w:rsidRPr="00310383">
        <w:rPr>
          <w:rFonts w:eastAsia="Times New Roman"/>
          <w:snapToGrid w:val="0"/>
          <w:szCs w:val="24"/>
          <w:lang w:val="en-US" w:eastAsia="en-US"/>
        </w:rPr>
        <w:t xml:space="preserve"> along with a schematic diagram of the corresponding force-displacement response. The device consists of a slider (typically made of steel), whose external surfaces are convex and equipped with two pads of a specific sliding material. The most widely used sliding materials are polytetrafluoroethylene (PTFE), PTFE-based composites enhanced with fillers, or self-lubricating polymers with high-bearing capacity such as ultra-high-molecular-weight polyethylene (UHMWPE). Above and below the slider there are two steel plates, whose internal surfaces are concave with the same curvature radius as the inner pads and are covered by a sheet of polished stainless steel (typically 2.5 mm thick). </w:t>
      </w:r>
    </w:p>
    <w:p w:rsidR="00310383" w:rsidRPr="00310383" w:rsidRDefault="00310383" w:rsidP="00310383">
      <w:pPr>
        <w:widowControl w:val="0"/>
        <w:snapToGrid w:val="0"/>
        <w:spacing w:after="0" w:line="240" w:lineRule="auto"/>
        <w:jc w:val="both"/>
        <w:rPr>
          <w:rFonts w:eastAsia="Times New Roman"/>
          <w:snapToGrid w:val="0"/>
          <w:szCs w:val="24"/>
          <w:lang w:val="en-GB" w:eastAsia="en-US"/>
        </w:rPr>
      </w:pPr>
      <w:r w:rsidRPr="00310383">
        <w:rPr>
          <w:rFonts w:eastAsia="Times New Roman"/>
          <w:snapToGrid w:val="0"/>
          <w:szCs w:val="24"/>
          <w:lang w:val="en-US" w:eastAsia="en-US"/>
        </w:rPr>
        <w:t xml:space="preserve">When the slider departs from the original (equilibrium) position, the sliding motion along with the curvature of the surfaces give rise to a resisting force </w:t>
      </w:r>
      <w:r w:rsidRPr="00310383">
        <w:rPr>
          <w:rFonts w:eastAsia="Times New Roman"/>
          <w:i/>
          <w:snapToGrid w:val="0"/>
          <w:szCs w:val="24"/>
          <w:lang w:val="en-US" w:eastAsia="en-US"/>
        </w:rPr>
        <w:t>F</w:t>
      </w:r>
      <w:r w:rsidRPr="00310383">
        <w:rPr>
          <w:rFonts w:eastAsia="Times New Roman"/>
          <w:snapToGrid w:val="0"/>
          <w:szCs w:val="24"/>
          <w:lang w:val="en-US" w:eastAsia="en-US"/>
        </w:rPr>
        <w:t xml:space="preserve">. In particular, the mechanical behavior of the device is controlled by two main characteristics: 1) the curvature radius </w:t>
      </w:r>
      <w:r w:rsidRPr="00310383">
        <w:rPr>
          <w:rFonts w:eastAsia="Times New Roman"/>
          <w:i/>
          <w:snapToGrid w:val="0"/>
          <w:szCs w:val="24"/>
          <w:lang w:val="en-US" w:eastAsia="en-US"/>
        </w:rPr>
        <w:t>R</w:t>
      </w:r>
      <w:r w:rsidRPr="00310383">
        <w:rPr>
          <w:rFonts w:eastAsia="Times New Roman"/>
          <w:snapToGrid w:val="0"/>
          <w:szCs w:val="24"/>
          <w:lang w:val="en-US" w:eastAsia="en-US"/>
        </w:rPr>
        <w:t xml:space="preserve"> of the two opposed pairs of curved surfaces (one concave and one convex); 2) the tribological properties of the sliding materials at the interface. Indeed, the curvature radius </w:t>
      </w:r>
      <w:r w:rsidRPr="00310383">
        <w:rPr>
          <w:rFonts w:eastAsia="Times New Roman"/>
          <w:i/>
          <w:snapToGrid w:val="0"/>
          <w:szCs w:val="24"/>
          <w:lang w:val="en-US" w:eastAsia="en-US"/>
        </w:rPr>
        <w:t>R</w:t>
      </w:r>
      <w:r w:rsidRPr="00310383">
        <w:rPr>
          <w:rFonts w:eastAsia="Times New Roman"/>
          <w:snapToGrid w:val="0"/>
          <w:szCs w:val="24"/>
          <w:lang w:val="en-US" w:eastAsia="en-US"/>
        </w:rPr>
        <w:t xml:space="preserve"> affects the re-centering properties of the device according to the pendulum principle (re-centering force </w:t>
      </w:r>
      <w:r w:rsidRPr="00310383">
        <w:rPr>
          <w:rFonts w:eastAsia="Times New Roman"/>
          <w:i/>
          <w:snapToGrid w:val="0"/>
          <w:szCs w:val="24"/>
          <w:lang w:val="en-US" w:eastAsia="en-US"/>
        </w:rPr>
        <w:t>F</w:t>
      </w:r>
      <w:r w:rsidRPr="00310383">
        <w:rPr>
          <w:rFonts w:eastAsia="Times New Roman"/>
          <w:snapToGrid w:val="0"/>
          <w:szCs w:val="24"/>
          <w:vertAlign w:val="subscript"/>
          <w:lang w:val="en-US" w:eastAsia="en-US"/>
        </w:rPr>
        <w:t>r</w:t>
      </w:r>
      <w:r w:rsidRPr="00310383">
        <w:rPr>
          <w:rFonts w:eastAsia="Times New Roman"/>
          <w:snapToGrid w:val="0"/>
          <w:szCs w:val="24"/>
          <w:lang w:val="en-US" w:eastAsia="en-US"/>
        </w:rPr>
        <w:t xml:space="preserve">), in relationship with the value of the axial load </w:t>
      </w:r>
      <w:r w:rsidRPr="00310383">
        <w:rPr>
          <w:rFonts w:eastAsia="Times New Roman"/>
          <w:i/>
          <w:snapToGrid w:val="0"/>
          <w:szCs w:val="24"/>
          <w:lang w:val="en-US" w:eastAsia="en-US"/>
        </w:rPr>
        <w:t>N</w:t>
      </w:r>
      <w:r w:rsidRPr="00310383">
        <w:rPr>
          <w:rFonts w:eastAsia="Times New Roman"/>
          <w:snapToGrid w:val="0"/>
          <w:szCs w:val="24"/>
          <w:lang w:val="en-US" w:eastAsia="en-US"/>
        </w:rPr>
        <w:t xml:space="preserve"> (i.e., the gravity load of the supported mass) and the entity of the displacement magnitude </w:t>
      </w:r>
      <w:r w:rsidRPr="00310383">
        <w:rPr>
          <w:rFonts w:eastAsia="Times New Roman"/>
          <w:i/>
          <w:snapToGrid w:val="0"/>
          <w:szCs w:val="24"/>
          <w:lang w:val="en-US" w:eastAsia="en-US"/>
        </w:rPr>
        <w:t>u</w:t>
      </w:r>
      <w:r w:rsidRPr="00310383">
        <w:rPr>
          <w:rFonts w:eastAsia="Times New Roman"/>
          <w:snapToGrid w:val="0"/>
          <w:szCs w:val="24"/>
          <w:lang w:val="en-US" w:eastAsia="en-US"/>
        </w:rPr>
        <w:t xml:space="preserve">. On the other hand, the frictional force </w:t>
      </w:r>
      <w:r w:rsidRPr="00310383">
        <w:rPr>
          <w:rFonts w:eastAsia="Times New Roman"/>
          <w:i/>
          <w:snapToGrid w:val="0"/>
          <w:szCs w:val="24"/>
          <w:lang w:val="en-US" w:eastAsia="en-US"/>
        </w:rPr>
        <w:t>F</w:t>
      </w:r>
      <w:r w:rsidRPr="00310383">
        <w:rPr>
          <w:rFonts w:eastAsia="Times New Roman"/>
          <w:snapToGrid w:val="0"/>
          <w:szCs w:val="24"/>
          <w:vertAlign w:val="subscript"/>
          <w:lang w:val="en-US" w:eastAsia="en-US"/>
        </w:rPr>
        <w:t>f</w:t>
      </w:r>
      <w:r w:rsidRPr="00310383">
        <w:rPr>
          <w:rFonts w:eastAsia="Times New Roman"/>
          <w:snapToGrid w:val="0"/>
          <w:szCs w:val="24"/>
          <w:lang w:val="en-US" w:eastAsia="en-US"/>
        </w:rPr>
        <w:t xml:space="preserve"> arises due to the sliding motion and is ideally independent on the value of the displacement, but mainly related to the friction coefficient </w:t>
      </w:r>
      <w:r w:rsidRPr="00310383">
        <w:rPr>
          <w:rFonts w:ascii="Symbol" w:eastAsia="Times New Roman" w:hAnsi="Symbol"/>
          <w:i/>
          <w:snapToGrid w:val="0"/>
          <w:szCs w:val="24"/>
          <w:lang w:val="en-US" w:eastAsia="en-US"/>
        </w:rPr>
        <w:t></w:t>
      </w:r>
      <w:r w:rsidRPr="00310383">
        <w:rPr>
          <w:rFonts w:eastAsia="Times New Roman"/>
          <w:snapToGrid w:val="0"/>
          <w:szCs w:val="24"/>
          <w:lang w:val="en-US" w:eastAsia="en-US"/>
        </w:rPr>
        <w:t xml:space="preserve"> and to the signum of the sliding velocity </w:t>
      </w:r>
      <w:r w:rsidRPr="00310383">
        <w:rPr>
          <w:rFonts w:eastAsia="Times New Roman"/>
          <w:i/>
          <w:snapToGrid w:val="0"/>
          <w:szCs w:val="24"/>
          <w:lang w:val="en-US" w:eastAsia="en-US"/>
        </w:rPr>
        <w:t>v</w:t>
      </w:r>
      <w:r w:rsidRPr="00310383">
        <w:rPr>
          <w:rFonts w:eastAsia="Times New Roman"/>
          <w:snapToGrid w:val="0"/>
          <w:szCs w:val="24"/>
          <w:lang w:val="en-US" w:eastAsia="en-US"/>
        </w:rPr>
        <w:t xml:space="preserve">. The mathematical model describing the idealized bilinear hysteretic behavior shown in </w:t>
      </w:r>
      <w:r w:rsidRPr="00310383">
        <w:rPr>
          <w:rFonts w:eastAsia="Times New Roman"/>
          <w:snapToGrid w:val="0"/>
          <w:szCs w:val="24"/>
          <w:lang w:val="en-US" w:eastAsia="en-US"/>
        </w:rPr>
        <w:fldChar w:fldCharType="begin"/>
      </w:r>
      <w:r w:rsidRPr="00310383">
        <w:rPr>
          <w:rFonts w:eastAsia="Times New Roman"/>
          <w:snapToGrid w:val="0"/>
          <w:szCs w:val="24"/>
          <w:lang w:val="en-US" w:eastAsia="en-US"/>
        </w:rPr>
        <w:instrText xml:space="preserve"> REF _Ref519243890 \h  \* MERGEFORMAT </w:instrText>
      </w:r>
      <w:r w:rsidRPr="00310383">
        <w:rPr>
          <w:rFonts w:eastAsia="Times New Roman"/>
          <w:snapToGrid w:val="0"/>
          <w:szCs w:val="24"/>
          <w:lang w:val="en-US" w:eastAsia="en-US"/>
        </w:rPr>
      </w:r>
      <w:r w:rsidRPr="00310383">
        <w:rPr>
          <w:rFonts w:eastAsia="Times New Roman"/>
          <w:snapToGrid w:val="0"/>
          <w:szCs w:val="24"/>
          <w:lang w:val="en-US" w:eastAsia="en-US"/>
        </w:rPr>
        <w:fldChar w:fldCharType="separate"/>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GB" w:eastAsia="en-US"/>
        </w:rPr>
        <w:t>Figure</w:t>
      </w:r>
      <w:r w:rsidRPr="00310383">
        <w:rPr>
          <w:rFonts w:eastAsia="Times New Roman"/>
          <w:snapToGrid w:val="0"/>
          <w:szCs w:val="24"/>
          <w:lang w:val="en-US" w:eastAsia="en-US"/>
        </w:rPr>
        <w:t xml:space="preserve"> </w:t>
      </w:r>
      <w:r w:rsidRPr="00310383">
        <w:rPr>
          <w:rFonts w:eastAsia="Times New Roman"/>
          <w:snapToGrid w:val="0"/>
          <w:szCs w:val="24"/>
          <w:lang w:val="en-US" w:eastAsia="en-US"/>
        </w:rPr>
        <w:fldChar w:fldCharType="end"/>
      </w:r>
      <w:r w:rsidRPr="00310383">
        <w:rPr>
          <w:rFonts w:eastAsia="Times New Roman"/>
          <w:snapToGrid w:val="0"/>
          <w:szCs w:val="24"/>
          <w:lang w:val="en-US" w:eastAsia="en-US"/>
        </w:rPr>
        <w:t xml:space="preserve"> is the following (Zayas et al. 1990)</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center" w:pos="4820"/>
          <w:tab w:val="right" w:pos="9640"/>
        </w:tabs>
        <w:snapToGrid w:val="0"/>
        <w:spacing w:after="0" w:line="240" w:lineRule="auto"/>
        <w:jc w:val="both"/>
        <w:rPr>
          <w:rFonts w:eastAsia="Times New Roman"/>
          <w:snapToGrid w:val="0"/>
          <w:szCs w:val="24"/>
          <w:lang w:val="en-US" w:eastAsia="en-US"/>
        </w:rPr>
      </w:pPr>
      <w:r w:rsidRPr="00310383">
        <w:rPr>
          <w:rFonts w:eastAsia="Times New Roman"/>
          <w:snapToGrid w:val="0"/>
          <w:position w:val="-22"/>
          <w:szCs w:val="24"/>
          <w:lang w:val="en-US" w:eastAsia="en-US"/>
        </w:rPr>
        <w:object w:dxaOrig="2835" w:dyaOrig="5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28.5pt" o:ole="">
            <v:imagedata r:id="rId8" o:title=""/>
          </v:shape>
          <o:OLEObject Type="Embed" ProgID="Equation.DSMT4" ShapeID="_x0000_i1025" DrawAspect="Content" ObjectID="_1682348625" r:id="rId9"/>
        </w:object>
      </w:r>
      <w:r w:rsidRPr="00310383">
        <w:rPr>
          <w:rFonts w:eastAsia="Times New Roman"/>
          <w:snapToGrid w:val="0"/>
          <w:szCs w:val="24"/>
          <w:lang w:val="en-US" w:eastAsia="en-US"/>
        </w:rPr>
        <w:t xml:space="preserve"> </w:t>
      </w:r>
      <w:r w:rsidRPr="00310383">
        <w:rPr>
          <w:rFonts w:eastAsia="Times New Roman"/>
          <w:snapToGrid w:val="0"/>
          <w:szCs w:val="24"/>
          <w:lang w:val="en-US" w:eastAsia="en-US"/>
        </w:rPr>
        <w:tab/>
      </w:r>
      <w:r w:rsidRPr="00310383">
        <w:rPr>
          <w:rFonts w:eastAsia="Times New Roman"/>
          <w:snapToGrid w:val="0"/>
          <w:szCs w:val="24"/>
          <w:lang w:val="en-US" w:eastAsia="en-US"/>
        </w:rPr>
        <w:tab/>
        <w:t>(1)</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bCs/>
          <w:snapToGrid w:val="0"/>
          <w:szCs w:val="24"/>
          <w:lang w:val="en-GB" w:eastAsia="en-US"/>
        </w:rPr>
      </w:pPr>
      <w:r w:rsidRPr="00310383">
        <w:rPr>
          <w:rFonts w:eastAsia="Times New Roman"/>
          <w:snapToGrid w:val="0"/>
          <w:szCs w:val="24"/>
          <w:lang w:val="en-US" w:eastAsia="en-US"/>
        </w:rPr>
        <w:t xml:space="preserve">where </w:t>
      </w:r>
      <w:r w:rsidRPr="00310383">
        <w:rPr>
          <w:rFonts w:eastAsia="Times New Roman"/>
          <w:i/>
          <w:snapToGrid w:val="0"/>
          <w:szCs w:val="24"/>
          <w:lang w:val="en-US" w:eastAsia="en-US"/>
        </w:rPr>
        <w:t>W</w:t>
      </w:r>
      <w:r w:rsidRPr="00310383">
        <w:rPr>
          <w:rFonts w:eastAsia="Times New Roman"/>
          <w:snapToGrid w:val="0"/>
          <w:szCs w:val="24"/>
          <w:lang w:val="en-US" w:eastAsia="en-US"/>
        </w:rPr>
        <w:t xml:space="preserve"> is the applied vertical load acting on the device, </w:t>
      </w:r>
      <m:oMath>
        <m:sSub>
          <m:sSubPr>
            <m:ctrlPr>
              <w:rPr>
                <w:rFonts w:ascii="Cambria Math" w:eastAsia="Times New Roman" w:hAnsi="Cambria Math"/>
                <w:i/>
                <w:snapToGrid w:val="0"/>
                <w:szCs w:val="24"/>
                <w:lang w:val="en-US" w:eastAsia="en-US"/>
              </w:rPr>
            </m:ctrlPr>
          </m:sSubPr>
          <m:e>
            <m:r>
              <w:rPr>
                <w:rFonts w:ascii="Cambria Math" w:eastAsia="Times New Roman" w:hAnsi="Cambria Math"/>
                <w:snapToGrid w:val="0"/>
                <w:szCs w:val="24"/>
                <w:lang w:val="en-US" w:eastAsia="en-US"/>
              </w:rPr>
              <m:t>F</m:t>
            </m:r>
          </m:e>
          <m:sub>
            <m:r>
              <w:rPr>
                <w:rFonts w:ascii="Cambria Math" w:eastAsia="Times New Roman" w:hAnsi="Cambria Math"/>
                <w:snapToGrid w:val="0"/>
                <w:szCs w:val="24"/>
                <w:lang w:val="en-US" w:eastAsia="en-US"/>
              </w:rPr>
              <m:t>τ</m:t>
            </m:r>
          </m:sub>
        </m:sSub>
        <m:r>
          <w:rPr>
            <w:rFonts w:ascii="Cambria Math" w:eastAsia="Times New Roman" w:hAnsi="Cambria Math"/>
            <w:snapToGrid w:val="0"/>
            <w:szCs w:val="24"/>
            <w:lang w:val="en-US" w:eastAsia="en-US"/>
          </w:rPr>
          <m:t>=W/R</m:t>
        </m:r>
      </m:oMath>
      <w:r w:rsidRPr="00310383">
        <w:rPr>
          <w:rFonts w:eastAsia="Times New Roman"/>
          <w:snapToGrid w:val="0"/>
          <w:szCs w:val="24"/>
          <w:lang w:val="en-US" w:eastAsia="en-US"/>
        </w:rPr>
        <w:t xml:space="preserve"> represents the restoring stiffness and </w:t>
      </w:r>
      <m:oMath>
        <m:r>
          <m:rPr>
            <m:nor/>
          </m:rPr>
          <w:rPr>
            <w:rFonts w:ascii="Cambria Math" w:eastAsia="Times New Roman" w:hAnsi="Cambria Math"/>
            <w:snapToGrid w:val="0"/>
            <w:szCs w:val="24"/>
            <w:lang w:val="en-US" w:eastAsia="en-US"/>
          </w:rPr>
          <m:t>sign</m:t>
        </m:r>
        <m:r>
          <w:rPr>
            <w:rFonts w:ascii="Cambria Math" w:eastAsia="Times New Roman" w:hAnsi="Cambria Math"/>
            <w:snapToGrid w:val="0"/>
            <w:szCs w:val="24"/>
            <w:lang w:val="en-US" w:eastAsia="en-US"/>
          </w:rPr>
          <m:t>(v)</m:t>
        </m:r>
      </m:oMath>
      <w:r w:rsidRPr="00310383">
        <w:rPr>
          <w:rFonts w:eastAsia="Times New Roman"/>
          <w:snapToGrid w:val="0"/>
          <w:szCs w:val="24"/>
          <w:lang w:val="en-US" w:eastAsia="en-US"/>
        </w:rPr>
        <w:t xml:space="preserve"> is the signum function. According to Eq. (1) that assumes a constant friction coefficient, the frictional force is </w:t>
      </w:r>
      <w:r w:rsidRPr="00310383">
        <w:rPr>
          <w:rFonts w:eastAsia="Times New Roman"/>
          <w:snapToGrid w:val="0"/>
          <w:position w:val="-10"/>
          <w:szCs w:val="24"/>
          <w:lang w:val="en-US" w:eastAsia="en-US"/>
        </w:rPr>
        <w:object w:dxaOrig="990" w:dyaOrig="330">
          <v:shape id="_x0000_i1026" type="#_x0000_t75" style="width:49.5pt;height:16.5pt" o:ole="">
            <v:imagedata r:id="rId10" o:title=""/>
          </v:shape>
          <o:OLEObject Type="Embed" ProgID="Equation.DSMT4" ShapeID="_x0000_i1026" DrawAspect="Content" ObjectID="_1682348626" r:id="rId11"/>
        </w:object>
      </w:r>
      <w:r w:rsidRPr="00310383">
        <w:rPr>
          <w:rFonts w:eastAsia="Times New Roman"/>
          <w:snapToGrid w:val="0"/>
          <w:szCs w:val="24"/>
          <w:lang w:val="en-US" w:eastAsia="en-US"/>
        </w:rPr>
        <w:t xml:space="preserve"> depending on whether the sliding velocity is positive or negative, respectively</w:t>
      </w:r>
      <w:r w:rsidRPr="00310383">
        <w:rPr>
          <w:rFonts w:eastAsia="Times New Roman"/>
          <w:bCs/>
          <w:snapToGrid w:val="0"/>
          <w:szCs w:val="24"/>
          <w:lang w:val="en-GB" w:eastAsia="en-US"/>
        </w:rPr>
        <w:t xml:space="preserve">. Therefore, the bilinear hysteretic behaviour of the device stems from the sum of two contributions, the restoring force </w:t>
      </w:r>
      <w:r w:rsidRPr="00310383">
        <w:rPr>
          <w:rFonts w:eastAsia="Times New Roman"/>
          <w:i/>
          <w:snapToGrid w:val="0"/>
          <w:szCs w:val="24"/>
          <w:lang w:val="en-US" w:eastAsia="en-US"/>
        </w:rPr>
        <w:t>F</w:t>
      </w:r>
      <w:r w:rsidRPr="00310383">
        <w:rPr>
          <w:rFonts w:eastAsia="Times New Roman"/>
          <w:snapToGrid w:val="0"/>
          <w:szCs w:val="24"/>
          <w:vertAlign w:val="subscript"/>
          <w:lang w:val="en-US" w:eastAsia="en-US"/>
        </w:rPr>
        <w:t>r</w:t>
      </w:r>
      <w:r w:rsidRPr="00310383">
        <w:rPr>
          <w:rFonts w:eastAsia="Times New Roman"/>
          <w:bCs/>
          <w:snapToGrid w:val="0"/>
          <w:szCs w:val="24"/>
          <w:lang w:val="en-GB" w:eastAsia="en-US"/>
        </w:rPr>
        <w:t xml:space="preserve"> and the frictional force </w:t>
      </w:r>
      <w:r w:rsidRPr="00310383">
        <w:rPr>
          <w:rFonts w:eastAsia="Times New Roman"/>
          <w:i/>
          <w:snapToGrid w:val="0"/>
          <w:szCs w:val="24"/>
          <w:lang w:val="en-US" w:eastAsia="en-US"/>
        </w:rPr>
        <w:t>F</w:t>
      </w:r>
      <w:r w:rsidRPr="00310383">
        <w:rPr>
          <w:rFonts w:eastAsia="Times New Roman"/>
          <w:snapToGrid w:val="0"/>
          <w:szCs w:val="24"/>
          <w:vertAlign w:val="subscript"/>
          <w:lang w:val="en-US" w:eastAsia="en-US"/>
        </w:rPr>
        <w:t>f</w:t>
      </w:r>
      <w:r w:rsidRPr="00310383">
        <w:rPr>
          <w:rFonts w:eastAsia="Times New Roman"/>
          <w:bCs/>
          <w:snapToGrid w:val="0"/>
          <w:szCs w:val="24"/>
          <w:lang w:val="en-GB" w:eastAsia="en-US"/>
        </w:rPr>
        <w:t xml:space="preserve">. </w:t>
      </w:r>
    </w:p>
    <w:p w:rsidR="00310383" w:rsidRPr="00310383" w:rsidRDefault="00310383" w:rsidP="00310383">
      <w:pPr>
        <w:widowControl w:val="0"/>
        <w:snapToGrid w:val="0"/>
        <w:spacing w:after="0" w:line="240" w:lineRule="auto"/>
        <w:jc w:val="both"/>
        <w:rPr>
          <w:rFonts w:eastAsia="Times New Roman"/>
          <w:bCs/>
          <w:snapToGrid w:val="0"/>
          <w:szCs w:val="24"/>
          <w:lang w:val="en-GB" w:eastAsia="en-US"/>
        </w:rPr>
      </w:pPr>
    </w:p>
    <w:tbl>
      <w:tblPr>
        <w:tblW w:w="5000" w:type="pct"/>
        <w:jc w:val="center"/>
        <w:tblLook w:val="04A0" w:firstRow="1" w:lastRow="0" w:firstColumn="1" w:lastColumn="0" w:noHBand="0" w:noVBand="1"/>
      </w:tblPr>
      <w:tblGrid>
        <w:gridCol w:w="9854"/>
      </w:tblGrid>
      <w:tr w:rsidR="00310383" w:rsidRPr="00310383" w:rsidTr="00FF6B28">
        <w:trPr>
          <w:trHeight w:val="2688"/>
          <w:jc w:val="center"/>
        </w:trPr>
        <w:tc>
          <w:tcPr>
            <w:tcW w:w="5000" w:type="pct"/>
            <w:vAlign w:val="center"/>
            <w:hideMark/>
          </w:tcPr>
          <w:p w:rsidR="00310383" w:rsidRPr="00310383" w:rsidRDefault="00310383" w:rsidP="00310383">
            <w:pPr>
              <w:keepNext/>
              <w:widowControl w:val="0"/>
              <w:snapToGrid w:val="0"/>
              <w:spacing w:after="0" w:line="240" w:lineRule="auto"/>
              <w:jc w:val="center"/>
              <w:rPr>
                <w:rFonts w:eastAsia="Times New Roman"/>
                <w:snapToGrid w:val="0"/>
                <w:szCs w:val="24"/>
                <w:lang w:val="en-GB" w:eastAsia="en-US"/>
              </w:rPr>
            </w:pPr>
            <w:r w:rsidRPr="00310383">
              <w:rPr>
                <w:rFonts w:eastAsia="Times New Roman"/>
                <w:noProof/>
                <w:snapToGrid w:val="0"/>
                <w:szCs w:val="24"/>
              </w:rPr>
              <w:drawing>
                <wp:inline distT="0" distB="0" distL="0" distR="0" wp14:anchorId="434670ED" wp14:editId="00670B78">
                  <wp:extent cx="5162550" cy="1752600"/>
                  <wp:effectExtent l="0" t="0" r="0" b="0"/>
                  <wp:docPr id="3"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62550" cy="1752600"/>
                          </a:xfrm>
                          <a:prstGeom prst="rect">
                            <a:avLst/>
                          </a:prstGeom>
                          <a:noFill/>
                          <a:ln>
                            <a:noFill/>
                          </a:ln>
                        </pic:spPr>
                      </pic:pic>
                    </a:graphicData>
                  </a:graphic>
                </wp:inline>
              </w:drawing>
            </w:r>
          </w:p>
        </w:tc>
      </w:tr>
    </w:tbl>
    <w:p w:rsidR="00310383" w:rsidRPr="00310383" w:rsidRDefault="00310383" w:rsidP="00310383">
      <w:pPr>
        <w:widowControl w:val="0"/>
        <w:snapToGrid w:val="0"/>
        <w:spacing w:after="0" w:line="240" w:lineRule="auto"/>
        <w:jc w:val="center"/>
        <w:rPr>
          <w:rFonts w:eastAsia="Times New Roman"/>
          <w:snapToGrid w:val="0"/>
          <w:lang w:eastAsia="en-US"/>
        </w:rPr>
      </w:pPr>
    </w:p>
    <w:p w:rsidR="00310383" w:rsidRPr="00310383" w:rsidRDefault="00310383" w:rsidP="00310383">
      <w:pPr>
        <w:widowControl w:val="0"/>
        <w:spacing w:after="0" w:line="240" w:lineRule="auto"/>
        <w:jc w:val="center"/>
        <w:rPr>
          <w:rFonts w:eastAsia="Times New Roman"/>
          <w:snapToGrid w:val="0"/>
          <w:sz w:val="20"/>
          <w:szCs w:val="24"/>
          <w:lang w:val="en-GB" w:eastAsia="en-US"/>
        </w:rPr>
      </w:pPr>
      <w:r w:rsidRPr="00310383">
        <w:rPr>
          <w:rFonts w:eastAsia="Times New Roman"/>
          <w:snapToGrid w:val="0"/>
          <w:sz w:val="20"/>
          <w:szCs w:val="24"/>
          <w:lang w:val="en-GB" w:eastAsia="en-US"/>
        </w:rPr>
        <w:t xml:space="preserve">Figure </w:t>
      </w:r>
      <w:r w:rsidRPr="00310383">
        <w:rPr>
          <w:rFonts w:eastAsia="Times New Roman"/>
          <w:snapToGrid w:val="0"/>
          <w:sz w:val="20"/>
          <w:szCs w:val="24"/>
          <w:lang w:val="en-US" w:eastAsia="en-US"/>
        </w:rPr>
        <w:t>1</w:t>
      </w:r>
      <w:r w:rsidRPr="00310383">
        <w:rPr>
          <w:rFonts w:eastAsia="Times New Roman"/>
          <w:snapToGrid w:val="0"/>
          <w:sz w:val="20"/>
          <w:szCs w:val="24"/>
          <w:lang w:val="en-GB" w:eastAsia="en-US"/>
        </w:rPr>
        <w:t>. Sketch of a double curved surface slider (left) and schematic force-displacement response (right)</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GB" w:eastAsia="en-US"/>
        </w:rPr>
        <w:t xml:space="preserve">In contrast to the assumption of constant friction coefficient underlying Eq. </w:t>
      </w:r>
      <w:r w:rsidRPr="00310383">
        <w:rPr>
          <w:rFonts w:eastAsia="Times New Roman"/>
          <w:snapToGrid w:val="0"/>
          <w:szCs w:val="24"/>
          <w:lang w:val="en-US" w:eastAsia="en-US"/>
        </w:rPr>
        <w:t xml:space="preserve">(1), the value of </w:t>
      </w:r>
      <w:r w:rsidRPr="00310383">
        <w:rPr>
          <w:rFonts w:ascii="Symbol" w:eastAsia="Times New Roman" w:hAnsi="Symbol"/>
          <w:i/>
          <w:snapToGrid w:val="0"/>
          <w:szCs w:val="24"/>
          <w:lang w:val="en-US" w:eastAsia="en-US"/>
        </w:rPr>
        <w:t></w:t>
      </w:r>
      <w:r w:rsidRPr="00310383">
        <w:rPr>
          <w:rFonts w:eastAsia="Times New Roman"/>
          <w:snapToGrid w:val="0"/>
          <w:szCs w:val="24"/>
          <w:lang w:val="en-US" w:eastAsia="en-US"/>
        </w:rPr>
        <w:t xml:space="preserve"> evolves during a real seismic event as observed in experiments. In order to highlight the real variability of the friction coefficient due to different effects, the restoring force </w:t>
      </w:r>
      <w:r w:rsidRPr="00310383">
        <w:rPr>
          <w:rFonts w:eastAsia="Times New Roman"/>
          <w:i/>
          <w:snapToGrid w:val="0"/>
          <w:szCs w:val="24"/>
          <w:lang w:val="en-US" w:eastAsia="en-US"/>
        </w:rPr>
        <w:t>F</w:t>
      </w:r>
      <w:r w:rsidRPr="00310383">
        <w:rPr>
          <w:rFonts w:eastAsia="Times New Roman"/>
          <w:snapToGrid w:val="0"/>
          <w:szCs w:val="24"/>
          <w:vertAlign w:val="subscript"/>
          <w:lang w:val="en-US" w:eastAsia="en-US"/>
        </w:rPr>
        <w:t>r</w:t>
      </w:r>
      <w:r w:rsidRPr="00310383">
        <w:rPr>
          <w:rFonts w:eastAsia="Times New Roman"/>
          <w:snapToGrid w:val="0"/>
          <w:szCs w:val="24"/>
          <w:lang w:val="en-US" w:eastAsia="en-US"/>
        </w:rPr>
        <w:t xml:space="preserve"> can be subtracted by experimental measures of the total force of the device </w:t>
      </w:r>
      <w:r w:rsidRPr="00310383">
        <w:rPr>
          <w:rFonts w:eastAsia="Times New Roman"/>
          <w:i/>
          <w:snapToGrid w:val="0"/>
          <w:szCs w:val="24"/>
          <w:lang w:val="en-US" w:eastAsia="en-US"/>
        </w:rPr>
        <w:t>F</w:t>
      </w:r>
      <w:r w:rsidRPr="00310383">
        <w:rPr>
          <w:rFonts w:eastAsia="Times New Roman"/>
          <w:snapToGrid w:val="0"/>
          <w:szCs w:val="24"/>
          <w:lang w:val="en-US" w:eastAsia="en-US"/>
        </w:rPr>
        <w:t xml:space="preserve">, and the resulting friction force (evolving during the test) can be divided by the vertical load </w:t>
      </w:r>
      <w:r w:rsidRPr="00310383">
        <w:rPr>
          <w:rFonts w:eastAsia="Times New Roman"/>
          <w:i/>
          <w:snapToGrid w:val="0"/>
          <w:szCs w:val="24"/>
          <w:lang w:val="en-US" w:eastAsia="en-US"/>
        </w:rPr>
        <w:t>W</w:t>
      </w:r>
      <w:r w:rsidRPr="00310383">
        <w:rPr>
          <w:rFonts w:eastAsia="Times New Roman"/>
          <w:snapToGrid w:val="0"/>
          <w:szCs w:val="24"/>
          <w:lang w:val="en-US" w:eastAsia="en-US"/>
        </w:rPr>
        <w:t xml:space="preserve"> to obtain the value of </w:t>
      </w:r>
      <w:r w:rsidRPr="00310383">
        <w:rPr>
          <w:rFonts w:ascii="Symbol" w:eastAsia="Times New Roman" w:hAnsi="Symbol"/>
          <w:i/>
          <w:snapToGrid w:val="0"/>
          <w:szCs w:val="24"/>
          <w:lang w:val="en-US" w:eastAsia="en-US"/>
        </w:rPr>
        <w:t></w:t>
      </w:r>
      <w:r w:rsidRPr="00310383">
        <w:rPr>
          <w:rFonts w:eastAsia="Times New Roman"/>
          <w:snapToGrid w:val="0"/>
          <w:szCs w:val="24"/>
          <w:lang w:val="en-US" w:eastAsia="en-US"/>
        </w:rPr>
        <w:t xml:space="preserve">. Relevant results obtained at the CALTRANS SRMD laboratory at the University of California San Diego are depicted in Figure 2 for two different testing pressures, namely 15 MPa and 30 MPa. </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tbl>
      <w:tblPr>
        <w:tblW w:w="5000" w:type="pct"/>
        <w:jc w:val="center"/>
        <w:tblLook w:val="04A0" w:firstRow="1" w:lastRow="0" w:firstColumn="1" w:lastColumn="0" w:noHBand="0" w:noVBand="1"/>
      </w:tblPr>
      <w:tblGrid>
        <w:gridCol w:w="9854"/>
      </w:tblGrid>
      <w:tr w:rsidR="00310383" w:rsidRPr="00310383" w:rsidTr="00FF6B28">
        <w:trPr>
          <w:trHeight w:val="2688"/>
          <w:jc w:val="center"/>
        </w:trPr>
        <w:tc>
          <w:tcPr>
            <w:tcW w:w="5000" w:type="pct"/>
            <w:vAlign w:val="center"/>
            <w:hideMark/>
          </w:tcPr>
          <w:p w:rsidR="00310383" w:rsidRPr="00310383" w:rsidRDefault="00310383" w:rsidP="00310383">
            <w:pPr>
              <w:keepNext/>
              <w:widowControl w:val="0"/>
              <w:snapToGrid w:val="0"/>
              <w:spacing w:after="0" w:line="240" w:lineRule="auto"/>
              <w:jc w:val="center"/>
              <w:rPr>
                <w:rFonts w:eastAsia="Times New Roman"/>
                <w:snapToGrid w:val="0"/>
                <w:szCs w:val="24"/>
                <w:lang w:val="en-GB" w:eastAsia="en-US"/>
              </w:rPr>
            </w:pPr>
            <w:r w:rsidRPr="00310383">
              <w:rPr>
                <w:rFonts w:eastAsia="Times New Roman"/>
                <w:noProof/>
                <w:snapToGrid w:val="0"/>
                <w:szCs w:val="24"/>
              </w:rPr>
              <w:drawing>
                <wp:inline distT="0" distB="0" distL="0" distR="0" wp14:anchorId="22B01E93" wp14:editId="5991BD46">
                  <wp:extent cx="5810250" cy="2438400"/>
                  <wp:effectExtent l="0" t="0" r="0" b="0"/>
                  <wp:docPr id="4"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10250" cy="2438400"/>
                          </a:xfrm>
                          <a:prstGeom prst="rect">
                            <a:avLst/>
                          </a:prstGeom>
                          <a:noFill/>
                          <a:ln>
                            <a:noFill/>
                          </a:ln>
                        </pic:spPr>
                      </pic:pic>
                    </a:graphicData>
                  </a:graphic>
                </wp:inline>
              </w:drawing>
            </w:r>
          </w:p>
        </w:tc>
      </w:tr>
    </w:tbl>
    <w:p w:rsidR="00310383" w:rsidRPr="00310383" w:rsidRDefault="00310383" w:rsidP="00310383">
      <w:pPr>
        <w:widowControl w:val="0"/>
        <w:snapToGrid w:val="0"/>
        <w:spacing w:after="0" w:line="240" w:lineRule="auto"/>
        <w:jc w:val="center"/>
        <w:rPr>
          <w:rFonts w:eastAsia="Times New Roman"/>
          <w:snapToGrid w:val="0"/>
          <w:lang w:eastAsia="en-US"/>
        </w:rPr>
      </w:pPr>
    </w:p>
    <w:p w:rsidR="00310383" w:rsidRPr="00310383" w:rsidRDefault="00310383" w:rsidP="00310383">
      <w:pPr>
        <w:widowControl w:val="0"/>
        <w:spacing w:after="0" w:line="240" w:lineRule="auto"/>
        <w:jc w:val="center"/>
        <w:rPr>
          <w:rFonts w:eastAsia="Times New Roman"/>
          <w:snapToGrid w:val="0"/>
          <w:sz w:val="20"/>
          <w:szCs w:val="24"/>
          <w:lang w:val="en-GB" w:eastAsia="en-US"/>
        </w:rPr>
      </w:pPr>
      <w:r w:rsidRPr="00310383">
        <w:rPr>
          <w:rFonts w:eastAsia="Times New Roman"/>
          <w:snapToGrid w:val="0"/>
          <w:sz w:val="20"/>
          <w:szCs w:val="24"/>
          <w:lang w:val="en-GB" w:eastAsia="en-US"/>
        </w:rPr>
        <w:t xml:space="preserve">Figure </w:t>
      </w:r>
      <w:r w:rsidRPr="00310383">
        <w:rPr>
          <w:rFonts w:eastAsia="Times New Roman"/>
          <w:snapToGrid w:val="0"/>
          <w:sz w:val="20"/>
          <w:szCs w:val="24"/>
          <w:lang w:val="en-US" w:eastAsia="en-US"/>
        </w:rPr>
        <w:t>2</w:t>
      </w:r>
      <w:r w:rsidRPr="00310383">
        <w:rPr>
          <w:rFonts w:eastAsia="Times New Roman"/>
          <w:snapToGrid w:val="0"/>
          <w:sz w:val="20"/>
          <w:szCs w:val="24"/>
          <w:lang w:val="en-GB" w:eastAsia="en-US"/>
        </w:rPr>
        <w:t>. Variability of the friction coefficient with pressure, velocity and cyclic effects (from Lomiento et al. 2012)</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The Coulomb friction model would lead to a rectangular friction coefficient-displacement cycle, whereas the experimental loop departs significantly from this idealized rectangular shape. The main sources of variability of the friction coefficients are ascribed to the following aspects:</w:t>
      </w:r>
    </w:p>
    <w:p w:rsidR="00310383" w:rsidRPr="00310383" w:rsidRDefault="00310383" w:rsidP="00310383">
      <w:pPr>
        <w:widowControl w:val="0"/>
        <w:numPr>
          <w:ilvl w:val="0"/>
          <w:numId w:val="1"/>
        </w:numPr>
        <w:snapToGrid w:val="0"/>
        <w:spacing w:after="0" w:line="240" w:lineRule="auto"/>
        <w:ind w:left="714" w:hanging="357"/>
        <w:contextualSpacing/>
        <w:jc w:val="both"/>
        <w:rPr>
          <w:rFonts w:eastAsia="Times New Roman"/>
          <w:snapToGrid w:val="0"/>
          <w:szCs w:val="24"/>
          <w:lang w:val="en-GB" w:eastAsia="en-US"/>
        </w:rPr>
      </w:pPr>
      <w:r w:rsidRPr="00310383">
        <w:rPr>
          <w:rFonts w:eastAsia="Times New Roman"/>
          <w:i/>
          <w:snapToGrid w:val="0"/>
          <w:szCs w:val="24"/>
          <w:lang w:val="en-US" w:eastAsia="en-US"/>
        </w:rPr>
        <w:t>Breakaway effects</w:t>
      </w:r>
      <w:r w:rsidRPr="00310383">
        <w:rPr>
          <w:rFonts w:eastAsia="Times New Roman"/>
          <w:snapToGrid w:val="0"/>
          <w:szCs w:val="24"/>
          <w:lang w:val="en-US" w:eastAsia="en-US"/>
        </w:rPr>
        <w:t xml:space="preserve"> due to the transitions between the static and dynamic values of the friction coefficients that occur at the beginning of motion and at each motion reversal;</w:t>
      </w:r>
    </w:p>
    <w:p w:rsidR="00310383" w:rsidRPr="00310383" w:rsidRDefault="00310383" w:rsidP="00310383">
      <w:pPr>
        <w:widowControl w:val="0"/>
        <w:numPr>
          <w:ilvl w:val="0"/>
          <w:numId w:val="1"/>
        </w:numPr>
        <w:snapToGrid w:val="0"/>
        <w:spacing w:after="0" w:line="240" w:lineRule="auto"/>
        <w:ind w:left="714" w:hanging="357"/>
        <w:contextualSpacing/>
        <w:jc w:val="both"/>
        <w:rPr>
          <w:rFonts w:eastAsia="Times New Roman"/>
          <w:snapToGrid w:val="0"/>
          <w:szCs w:val="24"/>
          <w:lang w:val="en-GB" w:eastAsia="en-US"/>
        </w:rPr>
      </w:pPr>
      <w:r w:rsidRPr="00310383">
        <w:rPr>
          <w:rFonts w:eastAsia="Times New Roman"/>
          <w:i/>
          <w:snapToGrid w:val="0"/>
          <w:szCs w:val="24"/>
          <w:lang w:val="en-GB" w:eastAsia="en-US"/>
        </w:rPr>
        <w:lastRenderedPageBreak/>
        <w:t xml:space="preserve">Pressure effects </w:t>
      </w:r>
      <w:r w:rsidRPr="00310383">
        <w:rPr>
          <w:rFonts w:eastAsia="Times New Roman"/>
          <w:snapToGrid w:val="0"/>
          <w:szCs w:val="24"/>
          <w:lang w:val="en-GB" w:eastAsia="en-US"/>
        </w:rPr>
        <w:t xml:space="preserve">as the friction coefficient decreases with increasing vertical loads; for instance, the two values of applied pressures lead to friction coefficients of around 0.08 (for </w:t>
      </w:r>
      <w:r w:rsidRPr="00310383">
        <w:rPr>
          <w:rFonts w:eastAsia="Times New Roman"/>
          <w:i/>
          <w:snapToGrid w:val="0"/>
          <w:szCs w:val="24"/>
          <w:lang w:val="en-GB" w:eastAsia="en-US"/>
        </w:rPr>
        <w:t>p</w:t>
      </w:r>
      <w:r w:rsidRPr="00310383">
        <w:rPr>
          <w:rFonts w:eastAsia="Times New Roman"/>
          <w:snapToGrid w:val="0"/>
          <w:szCs w:val="24"/>
          <w:lang w:val="en-GB" w:eastAsia="en-US"/>
        </w:rPr>
        <w:t xml:space="preserve">=15MPa) and 0.05 (for </w:t>
      </w:r>
      <w:r w:rsidRPr="00310383">
        <w:rPr>
          <w:rFonts w:eastAsia="Times New Roman"/>
          <w:i/>
          <w:snapToGrid w:val="0"/>
          <w:szCs w:val="24"/>
          <w:lang w:val="en-GB" w:eastAsia="en-US"/>
        </w:rPr>
        <w:t>p</w:t>
      </w:r>
      <w:r w:rsidRPr="00310383">
        <w:rPr>
          <w:rFonts w:eastAsia="Times New Roman"/>
          <w:snapToGrid w:val="0"/>
          <w:szCs w:val="24"/>
          <w:lang w:val="en-GB" w:eastAsia="en-US"/>
        </w:rPr>
        <w:t>=30MPa);</w:t>
      </w:r>
    </w:p>
    <w:p w:rsidR="00310383" w:rsidRPr="00310383" w:rsidRDefault="00310383" w:rsidP="00310383">
      <w:pPr>
        <w:widowControl w:val="0"/>
        <w:numPr>
          <w:ilvl w:val="0"/>
          <w:numId w:val="1"/>
        </w:numPr>
        <w:snapToGrid w:val="0"/>
        <w:spacing w:after="0" w:line="240" w:lineRule="auto"/>
        <w:ind w:left="714" w:hanging="357"/>
        <w:contextualSpacing/>
        <w:jc w:val="both"/>
        <w:rPr>
          <w:rFonts w:eastAsia="Times New Roman"/>
          <w:snapToGrid w:val="0"/>
          <w:szCs w:val="24"/>
          <w:lang w:val="en-GB" w:eastAsia="en-US"/>
        </w:rPr>
      </w:pPr>
      <w:r w:rsidRPr="00310383">
        <w:rPr>
          <w:rFonts w:eastAsia="Times New Roman"/>
          <w:i/>
          <w:snapToGrid w:val="0"/>
          <w:szCs w:val="24"/>
          <w:lang w:val="en-GB" w:eastAsia="en-US"/>
        </w:rPr>
        <w:t xml:space="preserve">Velocity effects </w:t>
      </w:r>
      <w:r w:rsidRPr="00310383">
        <w:rPr>
          <w:rFonts w:eastAsia="Times New Roman"/>
          <w:snapToGrid w:val="0"/>
          <w:szCs w:val="24"/>
          <w:lang w:val="en-GB" w:eastAsia="en-US"/>
        </w:rPr>
        <w:t>as the friction coefficient is related to the velocity of motion; it decreases with reduction of speed and this can be observed before the motion reversals by inspection of the rounded shape of the cycle near the attainment of the peak displacement values, wherein the velocity decreases down to zero;</w:t>
      </w:r>
    </w:p>
    <w:p w:rsidR="00310383" w:rsidRPr="00310383" w:rsidRDefault="00310383" w:rsidP="00310383">
      <w:pPr>
        <w:widowControl w:val="0"/>
        <w:numPr>
          <w:ilvl w:val="0"/>
          <w:numId w:val="1"/>
        </w:numPr>
        <w:snapToGrid w:val="0"/>
        <w:spacing w:after="0" w:line="240" w:lineRule="auto"/>
        <w:ind w:left="714" w:hanging="357"/>
        <w:contextualSpacing/>
        <w:jc w:val="both"/>
        <w:rPr>
          <w:rFonts w:eastAsia="Times New Roman"/>
          <w:snapToGrid w:val="0"/>
          <w:szCs w:val="24"/>
          <w:lang w:val="en-GB" w:eastAsia="en-US"/>
        </w:rPr>
      </w:pPr>
      <w:r w:rsidRPr="00310383">
        <w:rPr>
          <w:rFonts w:eastAsia="Times New Roman"/>
          <w:i/>
          <w:snapToGrid w:val="0"/>
          <w:szCs w:val="24"/>
          <w:lang w:val="en-GB" w:eastAsia="en-US"/>
        </w:rPr>
        <w:t>Cycling effects</w:t>
      </w:r>
      <w:r w:rsidRPr="00310383">
        <w:rPr>
          <w:rFonts w:eastAsia="Times New Roman"/>
          <w:snapToGrid w:val="0"/>
          <w:szCs w:val="24"/>
          <w:lang w:val="en-GB" w:eastAsia="en-US"/>
        </w:rPr>
        <w:t xml:space="preserve"> as the friction coefficient decreases with repetition of cycles; this is due to heating phenomena arising at the sliding interface that induce temperature rise and friction variation. This work is mainly focused on the cycling effects, which are significant especially for high-velocity tests and for high contact pressures.</w:t>
      </w:r>
    </w:p>
    <w:p w:rsidR="00310383" w:rsidRPr="00310383" w:rsidRDefault="00310383" w:rsidP="00310383">
      <w:pPr>
        <w:widowControl w:val="0"/>
        <w:snapToGrid w:val="0"/>
        <w:spacing w:after="0" w:line="240" w:lineRule="auto"/>
        <w:jc w:val="both"/>
        <w:rPr>
          <w:rFonts w:eastAsia="Times New Roman"/>
          <w:bCs/>
          <w:snapToGrid w:val="0"/>
          <w:szCs w:val="24"/>
          <w:lang w:val="en-GB" w:eastAsia="en-US"/>
        </w:rPr>
      </w:pPr>
      <w:r w:rsidRPr="00310383">
        <w:rPr>
          <w:rFonts w:eastAsia="Times New Roman"/>
          <w:bCs/>
          <w:snapToGrid w:val="0"/>
          <w:szCs w:val="24"/>
          <w:lang w:val="en-GB" w:eastAsia="en-US"/>
        </w:rPr>
        <w:t xml:space="preserve">Based on these experimental observations, the frictional force </w:t>
      </w:r>
      <w:r w:rsidRPr="00310383">
        <w:rPr>
          <w:rFonts w:eastAsia="Times New Roman"/>
          <w:i/>
          <w:snapToGrid w:val="0"/>
          <w:szCs w:val="24"/>
          <w:lang w:val="en-US" w:eastAsia="en-US"/>
        </w:rPr>
        <w:t>F</w:t>
      </w:r>
      <w:r w:rsidRPr="00310383">
        <w:rPr>
          <w:rFonts w:eastAsia="Times New Roman"/>
          <w:snapToGrid w:val="0"/>
          <w:szCs w:val="24"/>
          <w:vertAlign w:val="subscript"/>
          <w:lang w:val="en-US" w:eastAsia="en-US"/>
        </w:rPr>
        <w:t>f</w:t>
      </w:r>
      <w:r w:rsidRPr="00310383">
        <w:rPr>
          <w:rFonts w:eastAsia="Times New Roman"/>
          <w:bCs/>
          <w:snapToGrid w:val="0"/>
          <w:szCs w:val="24"/>
          <w:lang w:val="en-GB" w:eastAsia="en-US"/>
        </w:rPr>
        <w:t xml:space="preserve"> entering Eq. should be considered as a complex function of vertical load, sliding velocity and temperature rise at the sliding interface as follows</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center" w:pos="4820"/>
          <w:tab w:val="right" w:pos="9640"/>
        </w:tabs>
        <w:snapToGrid w:val="0"/>
        <w:spacing w:after="0" w:line="240" w:lineRule="auto"/>
        <w:jc w:val="both"/>
        <w:rPr>
          <w:rFonts w:eastAsia="Times New Roman"/>
          <w:snapToGrid w:val="0"/>
          <w:szCs w:val="24"/>
          <w:lang w:val="en-US" w:eastAsia="en-US"/>
        </w:rPr>
      </w:pPr>
      <w:r w:rsidRPr="00310383">
        <w:rPr>
          <w:rFonts w:eastAsia="Times New Roman"/>
          <w:snapToGrid w:val="0"/>
          <w:position w:val="-10"/>
          <w:szCs w:val="24"/>
          <w:lang w:val="en-US" w:eastAsia="en-US"/>
        </w:rPr>
        <w:object w:dxaOrig="3435" w:dyaOrig="330">
          <v:shape id="_x0000_i1027" type="#_x0000_t75" style="width:172.5pt;height:16.5pt" o:ole="">
            <v:imagedata r:id="rId14" o:title=""/>
          </v:shape>
          <o:OLEObject Type="Embed" ProgID="Equation.DSMT4" ShapeID="_x0000_i1027" DrawAspect="Content" ObjectID="_1682348627" r:id="rId15"/>
        </w:object>
      </w:r>
      <w:r w:rsidRPr="00310383">
        <w:rPr>
          <w:rFonts w:eastAsia="Times New Roman"/>
          <w:snapToGrid w:val="0"/>
          <w:szCs w:val="24"/>
          <w:lang w:val="en-US" w:eastAsia="en-US"/>
        </w:rPr>
        <w:t xml:space="preserve"> </w:t>
      </w:r>
      <w:r w:rsidRPr="00310383">
        <w:rPr>
          <w:rFonts w:eastAsia="Times New Roman"/>
          <w:snapToGrid w:val="0"/>
          <w:szCs w:val="24"/>
          <w:lang w:val="en-US" w:eastAsia="en-US"/>
        </w:rPr>
        <w:tab/>
      </w:r>
      <w:r w:rsidRPr="00310383">
        <w:rPr>
          <w:rFonts w:eastAsia="Times New Roman"/>
          <w:snapToGrid w:val="0"/>
          <w:szCs w:val="24"/>
          <w:lang w:val="en-US" w:eastAsia="en-US"/>
        </w:rPr>
        <w:tab/>
        <w:t>(2)</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bCs/>
          <w:snapToGrid w:val="0"/>
          <w:szCs w:val="24"/>
          <w:lang w:val="en-GB" w:eastAsia="en-US"/>
        </w:rPr>
      </w:pPr>
      <w:r w:rsidRPr="00310383">
        <w:rPr>
          <w:rFonts w:eastAsia="Times New Roman"/>
          <w:bCs/>
          <w:snapToGrid w:val="0"/>
          <w:szCs w:val="24"/>
          <w:lang w:val="en-GB" w:eastAsia="en-US"/>
        </w:rPr>
        <w:t>Such a model can only be calibrated based on extensive experimental data that investigate the temperature rise at the sliding interface for different vertical loads and sliding velocities. The present experimental work aims to provide a series of test results (temperature measurements and force-displacement loops) for a full-scale DCSS prototype that can be helpful to develop such complex models of friction variability.</w:t>
      </w:r>
    </w:p>
    <w:p w:rsidR="00310383" w:rsidRPr="00310383" w:rsidRDefault="00310383" w:rsidP="00310383">
      <w:pPr>
        <w:widowControl w:val="0"/>
        <w:snapToGrid w:val="0"/>
        <w:spacing w:after="0" w:line="240" w:lineRule="auto"/>
        <w:jc w:val="both"/>
        <w:rPr>
          <w:rFonts w:eastAsia="Times New Roman"/>
          <w:snapToGrid w:val="0"/>
          <w:szCs w:val="24"/>
          <w:lang w:val="en-GB" w:eastAsia="en-US"/>
        </w:rPr>
      </w:pPr>
    </w:p>
    <w:p w:rsidR="00310383" w:rsidRPr="00310383" w:rsidRDefault="00310383" w:rsidP="00310383">
      <w:pPr>
        <w:widowControl w:val="0"/>
        <w:tabs>
          <w:tab w:val="left" w:pos="0"/>
        </w:tabs>
        <w:suppressAutoHyphens/>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left" w:pos="0"/>
        </w:tabs>
        <w:suppressAutoHyphens/>
        <w:snapToGrid w:val="0"/>
        <w:spacing w:after="0" w:line="240" w:lineRule="auto"/>
        <w:jc w:val="both"/>
        <w:outlineLvl w:val="0"/>
        <w:rPr>
          <w:rFonts w:eastAsia="Times New Roman"/>
          <w:b/>
          <w:caps/>
          <w:snapToGrid w:val="0"/>
          <w:szCs w:val="24"/>
          <w:lang w:val="en-US" w:eastAsia="en-US"/>
        </w:rPr>
      </w:pPr>
      <w:r w:rsidRPr="00310383">
        <w:rPr>
          <w:rFonts w:eastAsia="Times New Roman"/>
          <w:b/>
          <w:snapToGrid w:val="0"/>
          <w:szCs w:val="24"/>
          <w:lang w:val="en-US" w:eastAsia="en-US"/>
        </w:rPr>
        <w:t xml:space="preserve">3. </w:t>
      </w:r>
      <w:r w:rsidRPr="00310383">
        <w:rPr>
          <w:rFonts w:eastAsia="Times New Roman"/>
          <w:b/>
          <w:caps/>
          <w:snapToGrid w:val="0"/>
          <w:szCs w:val="24"/>
          <w:lang w:val="en-US" w:eastAsia="en-US"/>
        </w:rPr>
        <w:t>Full-scale prototype of double curved surface slider</w:t>
      </w:r>
    </w:p>
    <w:p w:rsidR="00310383" w:rsidRPr="00310383" w:rsidRDefault="00310383" w:rsidP="00310383">
      <w:pPr>
        <w:widowControl w:val="0"/>
        <w:tabs>
          <w:tab w:val="left" w:pos="0"/>
        </w:tabs>
        <w:suppressAutoHyphens/>
        <w:snapToGrid w:val="0"/>
        <w:spacing w:after="0" w:line="240" w:lineRule="auto"/>
        <w:jc w:val="both"/>
        <w:rPr>
          <w:rFonts w:eastAsia="Times New Roman"/>
          <w:b/>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 xml:space="preserve">A full-scale prototype of double curved surface slider has been tested at the laboratory CERISI of the University of Messina, Italy (see Figure 3), whose main geometrical and mechanical characteristics are summarized in (Failla et al. 2015). </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tbl>
      <w:tblPr>
        <w:tblW w:w="5000" w:type="pct"/>
        <w:jc w:val="center"/>
        <w:tblLook w:val="04A0" w:firstRow="1" w:lastRow="0" w:firstColumn="1" w:lastColumn="0" w:noHBand="0" w:noVBand="1"/>
      </w:tblPr>
      <w:tblGrid>
        <w:gridCol w:w="9854"/>
      </w:tblGrid>
      <w:tr w:rsidR="00310383" w:rsidRPr="00310383" w:rsidTr="00FF6B28">
        <w:trPr>
          <w:trHeight w:val="1573"/>
          <w:jc w:val="center"/>
        </w:trPr>
        <w:tc>
          <w:tcPr>
            <w:tcW w:w="5000" w:type="pct"/>
            <w:vAlign w:val="center"/>
            <w:hideMark/>
          </w:tcPr>
          <w:p w:rsidR="00310383" w:rsidRPr="00310383" w:rsidRDefault="00310383" w:rsidP="00310383">
            <w:pPr>
              <w:keepNext/>
              <w:widowControl w:val="0"/>
              <w:snapToGrid w:val="0"/>
              <w:spacing w:after="0" w:line="240" w:lineRule="auto"/>
              <w:jc w:val="center"/>
              <w:rPr>
                <w:rFonts w:eastAsia="Times New Roman"/>
                <w:snapToGrid w:val="0"/>
                <w:szCs w:val="24"/>
                <w:lang w:val="en-GB" w:eastAsia="en-US"/>
              </w:rPr>
            </w:pPr>
            <w:r w:rsidRPr="00310383">
              <w:rPr>
                <w:rFonts w:eastAsia="Times New Roman"/>
                <w:noProof/>
                <w:snapToGrid w:val="0"/>
                <w:szCs w:val="24"/>
              </w:rPr>
              <w:drawing>
                <wp:inline distT="0" distB="0" distL="0" distR="0" wp14:anchorId="4CD45688" wp14:editId="09088071">
                  <wp:extent cx="3533775" cy="2876550"/>
                  <wp:effectExtent l="0" t="0" r="9525" b="0"/>
                  <wp:docPr id="5" name="Immagine 7" descr="IMG_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descr="IMG_4243"/>
                          <pic:cNvPicPr>
                            <a:picLocks noChangeAspect="1" noChangeArrowheads="1"/>
                          </pic:cNvPicPr>
                        </pic:nvPicPr>
                        <pic:blipFill>
                          <a:blip r:embed="rId16" cstate="print">
                            <a:extLst>
                              <a:ext uri="{28A0092B-C50C-407E-A947-70E740481C1C}">
                                <a14:useLocalDpi xmlns:a14="http://schemas.microsoft.com/office/drawing/2010/main" val="0"/>
                              </a:ext>
                            </a:extLst>
                          </a:blip>
                          <a:srcRect r="7739"/>
                          <a:stretch>
                            <a:fillRect/>
                          </a:stretch>
                        </pic:blipFill>
                        <pic:spPr bwMode="auto">
                          <a:xfrm rot="10800000">
                            <a:off x="0" y="0"/>
                            <a:ext cx="3533775" cy="2876550"/>
                          </a:xfrm>
                          <a:prstGeom prst="rect">
                            <a:avLst/>
                          </a:prstGeom>
                          <a:noFill/>
                          <a:ln>
                            <a:noFill/>
                          </a:ln>
                        </pic:spPr>
                      </pic:pic>
                    </a:graphicData>
                  </a:graphic>
                </wp:inline>
              </w:drawing>
            </w:r>
          </w:p>
        </w:tc>
      </w:tr>
    </w:tbl>
    <w:p w:rsidR="00310383" w:rsidRPr="00310383" w:rsidRDefault="00310383" w:rsidP="00310383">
      <w:pPr>
        <w:widowControl w:val="0"/>
        <w:spacing w:after="0" w:line="240" w:lineRule="auto"/>
        <w:jc w:val="both"/>
        <w:rPr>
          <w:rFonts w:eastAsia="Times New Roman"/>
          <w:snapToGrid w:val="0"/>
          <w:szCs w:val="24"/>
          <w:lang w:eastAsia="en-US"/>
        </w:rPr>
      </w:pPr>
    </w:p>
    <w:p w:rsidR="00310383" w:rsidRPr="00310383" w:rsidRDefault="00310383" w:rsidP="00310383">
      <w:pPr>
        <w:widowControl w:val="0"/>
        <w:spacing w:after="0" w:line="240" w:lineRule="auto"/>
        <w:jc w:val="center"/>
        <w:rPr>
          <w:rFonts w:eastAsia="Times New Roman"/>
          <w:snapToGrid w:val="0"/>
          <w:sz w:val="20"/>
          <w:szCs w:val="24"/>
          <w:lang w:val="en-GB" w:eastAsia="en-US"/>
        </w:rPr>
      </w:pPr>
      <w:r w:rsidRPr="00310383">
        <w:rPr>
          <w:rFonts w:eastAsia="Times New Roman"/>
          <w:snapToGrid w:val="0"/>
          <w:sz w:val="20"/>
          <w:szCs w:val="24"/>
          <w:lang w:val="en-GB" w:eastAsia="en-US"/>
        </w:rPr>
        <w:t xml:space="preserve">Figure </w:t>
      </w:r>
      <w:r w:rsidRPr="00310383">
        <w:rPr>
          <w:rFonts w:eastAsia="Times New Roman"/>
          <w:snapToGrid w:val="0"/>
          <w:sz w:val="20"/>
          <w:szCs w:val="24"/>
          <w:lang w:val="en-US" w:eastAsia="en-US"/>
        </w:rPr>
        <w:t>3.</w:t>
      </w:r>
      <w:r w:rsidRPr="00310383">
        <w:rPr>
          <w:rFonts w:eastAsia="Times New Roman"/>
          <w:snapToGrid w:val="0"/>
          <w:sz w:val="20"/>
          <w:szCs w:val="24"/>
          <w:lang w:val="en-GB" w:eastAsia="en-US"/>
        </w:rPr>
        <w:t xml:space="preserve"> Photograph of the laboratory CERISI, University of Messina, Italy </w:t>
      </w:r>
    </w:p>
    <w:p w:rsidR="00310383" w:rsidRPr="00310383" w:rsidRDefault="00310383" w:rsidP="00310383">
      <w:pPr>
        <w:spacing w:after="160" w:line="259" w:lineRule="auto"/>
        <w:rPr>
          <w:rFonts w:eastAsia="Times New Roman"/>
          <w:snapToGrid w:val="0"/>
          <w:sz w:val="20"/>
          <w:szCs w:val="24"/>
          <w:lang w:val="en-GB" w:eastAsia="en-US"/>
        </w:rPr>
      </w:pPr>
      <w:r w:rsidRPr="00310383">
        <w:rPr>
          <w:rFonts w:eastAsia="Times New Roman"/>
          <w:snapToGrid w:val="0"/>
          <w:szCs w:val="24"/>
          <w:lang w:val="en-GB" w:eastAsia="en-US"/>
        </w:rPr>
        <w:br w:type="page"/>
      </w:r>
    </w:p>
    <w:p w:rsidR="00310383" w:rsidRPr="00310383" w:rsidRDefault="00310383" w:rsidP="00310383">
      <w:pPr>
        <w:widowControl w:val="0"/>
        <w:spacing w:after="0" w:line="240" w:lineRule="auto"/>
        <w:jc w:val="center"/>
        <w:rPr>
          <w:rFonts w:eastAsia="Times New Roman"/>
          <w:snapToGrid w:val="0"/>
          <w:sz w:val="20"/>
          <w:szCs w:val="24"/>
          <w:lang w:val="en-GB" w:eastAsia="en-US"/>
        </w:rPr>
      </w:pPr>
      <w:bookmarkStart w:id="1" w:name="_Ref26180"/>
      <w:r w:rsidRPr="00310383">
        <w:rPr>
          <w:rFonts w:eastAsia="Times New Roman"/>
          <w:snapToGrid w:val="0"/>
          <w:sz w:val="20"/>
          <w:szCs w:val="24"/>
          <w:lang w:val="en-GB" w:eastAsia="en-US"/>
        </w:rPr>
        <w:lastRenderedPageBreak/>
        <w:t xml:space="preserve">Table </w:t>
      </w:r>
      <w:bookmarkEnd w:id="1"/>
      <w:r w:rsidRPr="00310383">
        <w:rPr>
          <w:rFonts w:eastAsia="Times New Roman"/>
          <w:snapToGrid w:val="0"/>
          <w:sz w:val="20"/>
          <w:szCs w:val="24"/>
          <w:lang w:val="en-US" w:eastAsia="en-US"/>
        </w:rPr>
        <w:t>1.</w:t>
      </w:r>
      <w:r w:rsidRPr="00310383">
        <w:rPr>
          <w:rFonts w:eastAsia="Times New Roman"/>
          <w:snapToGrid w:val="0"/>
          <w:sz w:val="20"/>
          <w:szCs w:val="24"/>
          <w:lang w:val="en-GB" w:eastAsia="en-US"/>
        </w:rPr>
        <w:t xml:space="preserve"> Geometrical data of the analysed double curved surface slider</w:t>
      </w:r>
    </w:p>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p>
    <w:tbl>
      <w:tblPr>
        <w:tblW w:w="0" w:type="auto"/>
        <w:jc w:val="center"/>
        <w:tblBorders>
          <w:top w:val="single" w:sz="8" w:space="0" w:color="auto"/>
          <w:bottom w:val="single" w:sz="8" w:space="0" w:color="auto"/>
        </w:tblBorders>
        <w:tblLook w:val="04A0" w:firstRow="1" w:lastRow="0" w:firstColumn="1" w:lastColumn="0" w:noHBand="0" w:noVBand="1"/>
      </w:tblPr>
      <w:tblGrid>
        <w:gridCol w:w="3057"/>
        <w:gridCol w:w="2343"/>
        <w:gridCol w:w="1843"/>
      </w:tblGrid>
      <w:tr w:rsidR="00310383" w:rsidRPr="00310383" w:rsidTr="00FF6B28">
        <w:trPr>
          <w:trHeight w:val="335"/>
          <w:jc w:val="center"/>
        </w:trPr>
        <w:tc>
          <w:tcPr>
            <w:tcW w:w="3057" w:type="dxa"/>
            <w:tcBorders>
              <w:top w:val="single" w:sz="8" w:space="0" w:color="auto"/>
              <w:left w:val="nil"/>
              <w:bottom w:val="single" w:sz="4" w:space="0" w:color="auto"/>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b/>
                <w:snapToGrid w:val="0"/>
                <w:szCs w:val="24"/>
                <w:lang w:val="en-US" w:eastAsia="en-US"/>
              </w:rPr>
            </w:pPr>
            <w:r w:rsidRPr="00310383">
              <w:rPr>
                <w:rFonts w:eastAsia="Times New Roman"/>
                <w:b/>
                <w:snapToGrid w:val="0"/>
                <w:szCs w:val="24"/>
                <w:lang w:val="en-US" w:eastAsia="en-US"/>
              </w:rPr>
              <w:t>Geometric dimension</w:t>
            </w:r>
          </w:p>
        </w:tc>
        <w:tc>
          <w:tcPr>
            <w:tcW w:w="2343" w:type="dxa"/>
            <w:tcBorders>
              <w:top w:val="single" w:sz="8" w:space="0" w:color="auto"/>
              <w:left w:val="nil"/>
              <w:bottom w:val="single" w:sz="4" w:space="0" w:color="auto"/>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b/>
                <w:snapToGrid w:val="0"/>
                <w:szCs w:val="24"/>
                <w:lang w:val="en-US" w:eastAsia="en-US"/>
              </w:rPr>
            </w:pPr>
            <w:r w:rsidRPr="00310383">
              <w:rPr>
                <w:rFonts w:eastAsia="Times New Roman"/>
                <w:b/>
                <w:snapToGrid w:val="0"/>
                <w:szCs w:val="24"/>
                <w:lang w:val="en-US" w:eastAsia="en-US"/>
              </w:rPr>
              <w:t>symbol (ref. to Figure  1)</w:t>
            </w:r>
          </w:p>
        </w:tc>
        <w:tc>
          <w:tcPr>
            <w:tcW w:w="1843" w:type="dxa"/>
            <w:tcBorders>
              <w:top w:val="single" w:sz="8" w:space="0" w:color="auto"/>
              <w:left w:val="nil"/>
              <w:bottom w:val="single" w:sz="4" w:space="0" w:color="auto"/>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b/>
                <w:snapToGrid w:val="0"/>
                <w:szCs w:val="24"/>
                <w:lang w:val="en-US" w:eastAsia="en-US"/>
              </w:rPr>
            </w:pPr>
            <w:r w:rsidRPr="00310383">
              <w:rPr>
                <w:rFonts w:eastAsia="Times New Roman"/>
                <w:b/>
                <w:snapToGrid w:val="0"/>
                <w:szCs w:val="24"/>
                <w:lang w:val="en-US" w:eastAsia="en-US"/>
              </w:rPr>
              <w:t>Length [mm]</w:t>
            </w:r>
          </w:p>
        </w:tc>
      </w:tr>
      <w:tr w:rsidR="00310383" w:rsidRPr="00310383" w:rsidTr="00FF6B28">
        <w:trPr>
          <w:jc w:val="center"/>
        </w:trPr>
        <w:tc>
          <w:tcPr>
            <w:tcW w:w="3057" w:type="dxa"/>
            <w:tcBorders>
              <w:top w:val="single" w:sz="4" w:space="0" w:color="auto"/>
              <w:left w:val="nil"/>
              <w:bottom w:val="nil"/>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Radius of the steel plate</w:t>
            </w:r>
          </w:p>
        </w:tc>
        <w:tc>
          <w:tcPr>
            <w:tcW w:w="2343" w:type="dxa"/>
            <w:tcBorders>
              <w:top w:val="single" w:sz="4" w:space="0" w:color="auto"/>
              <w:left w:val="nil"/>
              <w:bottom w:val="nil"/>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i/>
                <w:snapToGrid w:val="0"/>
                <w:szCs w:val="24"/>
                <w:lang w:val="en-US" w:eastAsia="en-US"/>
              </w:rPr>
            </w:pPr>
            <w:r w:rsidRPr="00310383">
              <w:rPr>
                <w:rFonts w:eastAsia="Times New Roman"/>
                <w:i/>
                <w:snapToGrid w:val="0"/>
                <w:szCs w:val="24"/>
                <w:lang w:val="en-US" w:eastAsia="en-US"/>
              </w:rPr>
              <w:t>A</w:t>
            </w:r>
          </w:p>
        </w:tc>
        <w:tc>
          <w:tcPr>
            <w:tcW w:w="1843" w:type="dxa"/>
            <w:tcBorders>
              <w:top w:val="single" w:sz="4" w:space="0" w:color="auto"/>
              <w:left w:val="nil"/>
              <w:bottom w:val="nil"/>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765/2 = 382.5</w:t>
            </w:r>
          </w:p>
        </w:tc>
      </w:tr>
      <w:tr w:rsidR="00310383" w:rsidRPr="00310383" w:rsidTr="00FF6B28">
        <w:trPr>
          <w:jc w:val="center"/>
        </w:trPr>
        <w:tc>
          <w:tcPr>
            <w:tcW w:w="3057" w:type="dxa"/>
            <w:tcBorders>
              <w:top w:val="nil"/>
              <w:left w:val="nil"/>
              <w:bottom w:val="nil"/>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Radius of the slider</w:t>
            </w:r>
          </w:p>
        </w:tc>
        <w:tc>
          <w:tcPr>
            <w:tcW w:w="2343" w:type="dxa"/>
            <w:tcBorders>
              <w:top w:val="nil"/>
              <w:left w:val="nil"/>
              <w:bottom w:val="nil"/>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i/>
                <w:snapToGrid w:val="0"/>
                <w:szCs w:val="24"/>
                <w:lang w:val="en-US" w:eastAsia="en-US"/>
              </w:rPr>
            </w:pPr>
            <w:r w:rsidRPr="00310383">
              <w:rPr>
                <w:rFonts w:eastAsia="Times New Roman"/>
                <w:i/>
                <w:snapToGrid w:val="0"/>
                <w:szCs w:val="24"/>
                <w:lang w:val="en-US" w:eastAsia="en-US"/>
              </w:rPr>
              <w:t>a</w:t>
            </w:r>
          </w:p>
        </w:tc>
        <w:tc>
          <w:tcPr>
            <w:tcW w:w="1843" w:type="dxa"/>
            <w:tcBorders>
              <w:top w:val="nil"/>
              <w:left w:val="nil"/>
              <w:bottom w:val="nil"/>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415/2 = 206.5</w:t>
            </w:r>
          </w:p>
        </w:tc>
      </w:tr>
      <w:tr w:rsidR="00310383" w:rsidRPr="00310383" w:rsidTr="00FF6B28">
        <w:trPr>
          <w:jc w:val="center"/>
        </w:trPr>
        <w:tc>
          <w:tcPr>
            <w:tcW w:w="3057" w:type="dxa"/>
            <w:tcBorders>
              <w:top w:val="nil"/>
              <w:left w:val="nil"/>
              <w:bottom w:val="nil"/>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Radius of curvature</w:t>
            </w:r>
          </w:p>
        </w:tc>
        <w:tc>
          <w:tcPr>
            <w:tcW w:w="2343" w:type="dxa"/>
            <w:tcBorders>
              <w:top w:val="nil"/>
              <w:left w:val="nil"/>
              <w:bottom w:val="nil"/>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i/>
                <w:snapToGrid w:val="0"/>
                <w:szCs w:val="24"/>
                <w:lang w:val="en-US" w:eastAsia="en-US"/>
              </w:rPr>
            </w:pPr>
            <w:r w:rsidRPr="00310383">
              <w:rPr>
                <w:rFonts w:eastAsia="Times New Roman"/>
                <w:i/>
                <w:snapToGrid w:val="0"/>
                <w:szCs w:val="24"/>
                <w:lang w:val="en-US" w:eastAsia="en-US"/>
              </w:rPr>
              <w:t>R</w:t>
            </w:r>
          </w:p>
        </w:tc>
        <w:tc>
          <w:tcPr>
            <w:tcW w:w="1843" w:type="dxa"/>
            <w:tcBorders>
              <w:top w:val="nil"/>
              <w:left w:val="nil"/>
              <w:bottom w:val="nil"/>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3216/2 = 1608</w:t>
            </w:r>
          </w:p>
        </w:tc>
      </w:tr>
      <w:tr w:rsidR="00310383" w:rsidRPr="00310383" w:rsidTr="00FF6B28">
        <w:trPr>
          <w:jc w:val="center"/>
        </w:trPr>
        <w:tc>
          <w:tcPr>
            <w:tcW w:w="3057" w:type="dxa"/>
            <w:tcBorders>
              <w:top w:val="nil"/>
              <w:left w:val="nil"/>
              <w:bottom w:val="nil"/>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Height of the slider</w:t>
            </w:r>
          </w:p>
        </w:tc>
        <w:tc>
          <w:tcPr>
            <w:tcW w:w="2343" w:type="dxa"/>
            <w:tcBorders>
              <w:top w:val="nil"/>
              <w:left w:val="nil"/>
              <w:bottom w:val="nil"/>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i/>
                <w:snapToGrid w:val="0"/>
                <w:szCs w:val="24"/>
                <w:lang w:val="en-US" w:eastAsia="en-US"/>
              </w:rPr>
            </w:pPr>
            <w:r w:rsidRPr="00310383">
              <w:rPr>
                <w:rFonts w:eastAsia="Times New Roman"/>
                <w:i/>
                <w:snapToGrid w:val="0"/>
                <w:szCs w:val="24"/>
                <w:lang w:val="en-US" w:eastAsia="en-US"/>
              </w:rPr>
              <w:t>h</w:t>
            </w:r>
          </w:p>
        </w:tc>
        <w:tc>
          <w:tcPr>
            <w:tcW w:w="1843" w:type="dxa"/>
            <w:tcBorders>
              <w:top w:val="nil"/>
              <w:left w:val="nil"/>
              <w:bottom w:val="nil"/>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95</w:t>
            </w:r>
          </w:p>
        </w:tc>
      </w:tr>
      <w:tr w:rsidR="00310383" w:rsidRPr="00310383" w:rsidTr="00FF6B28">
        <w:trPr>
          <w:jc w:val="center"/>
        </w:trPr>
        <w:tc>
          <w:tcPr>
            <w:tcW w:w="3057" w:type="dxa"/>
            <w:tcBorders>
              <w:top w:val="nil"/>
              <w:left w:val="nil"/>
              <w:bottom w:val="single" w:sz="8" w:space="0" w:color="auto"/>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Thickness of the pads</w:t>
            </w:r>
          </w:p>
        </w:tc>
        <w:tc>
          <w:tcPr>
            <w:tcW w:w="2343" w:type="dxa"/>
            <w:tcBorders>
              <w:top w:val="nil"/>
              <w:left w:val="nil"/>
              <w:bottom w:val="single" w:sz="8" w:space="0" w:color="auto"/>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i/>
                <w:snapToGrid w:val="0"/>
                <w:szCs w:val="24"/>
                <w:lang w:val="en-US" w:eastAsia="en-US"/>
              </w:rPr>
            </w:pPr>
            <w:r w:rsidRPr="00310383">
              <w:rPr>
                <w:rFonts w:eastAsia="Times New Roman"/>
                <w:i/>
                <w:snapToGrid w:val="0"/>
                <w:szCs w:val="24"/>
                <w:lang w:val="en-US" w:eastAsia="en-US"/>
              </w:rPr>
              <w:t>t</w:t>
            </w:r>
            <w:r w:rsidRPr="00310383">
              <w:rPr>
                <w:rFonts w:eastAsia="Times New Roman"/>
                <w:snapToGrid w:val="0"/>
                <w:szCs w:val="24"/>
                <w:vertAlign w:val="subscript"/>
                <w:lang w:val="en-US" w:eastAsia="en-US"/>
              </w:rPr>
              <w:t>pad</w:t>
            </w:r>
          </w:p>
        </w:tc>
        <w:tc>
          <w:tcPr>
            <w:tcW w:w="1843" w:type="dxa"/>
            <w:tcBorders>
              <w:top w:val="nil"/>
              <w:left w:val="nil"/>
              <w:bottom w:val="single" w:sz="8" w:space="0" w:color="auto"/>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8</w:t>
            </w:r>
          </w:p>
        </w:tc>
      </w:tr>
    </w:tbl>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The main geometrical properties of the device are listed in Table 1. The sliding material is UHMWPE. Before the tests, the upper plate of the DCSS prototype is CNC machined to create a set of holes that allow the installation of eight thermocouples according to the drawings and photographs in Figure 4.</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J-type thermocouples are used with conductors having dimensions 1/0.3 mm, tolerance in accordance with IEC 584 Class 2 and temperature range from -60°C to +350°C. The eight thermocouples are labeled from 0 to 7, which corresponds to the numbers of channels (CH) used for the acquisition of the temperature registrations.</w:t>
      </w:r>
    </w:p>
    <w:p w:rsidR="00310383" w:rsidRPr="00310383" w:rsidRDefault="00310383" w:rsidP="00310383">
      <w:pPr>
        <w:widowControl w:val="0"/>
        <w:snapToGrid w:val="0"/>
        <w:spacing w:after="0" w:line="240" w:lineRule="auto"/>
        <w:jc w:val="both"/>
        <w:rPr>
          <w:rFonts w:eastAsia="Times New Roman"/>
          <w:snapToGrid w:val="0"/>
          <w:szCs w:val="24"/>
          <w:lang w:val="en-GB" w:eastAsia="en-US"/>
        </w:rPr>
      </w:pPr>
    </w:p>
    <w:tbl>
      <w:tblPr>
        <w:tblW w:w="5000" w:type="pct"/>
        <w:jc w:val="center"/>
        <w:tblLook w:val="04A0" w:firstRow="1" w:lastRow="0" w:firstColumn="1" w:lastColumn="0" w:noHBand="0" w:noVBand="1"/>
      </w:tblPr>
      <w:tblGrid>
        <w:gridCol w:w="9854"/>
      </w:tblGrid>
      <w:tr w:rsidR="00310383" w:rsidRPr="00310383" w:rsidTr="00FF6B28">
        <w:trPr>
          <w:trHeight w:val="1573"/>
          <w:jc w:val="center"/>
        </w:trPr>
        <w:tc>
          <w:tcPr>
            <w:tcW w:w="5000" w:type="pct"/>
            <w:vAlign w:val="center"/>
            <w:hideMark/>
          </w:tcPr>
          <w:p w:rsidR="00310383" w:rsidRPr="00310383" w:rsidRDefault="006C04BD" w:rsidP="00310383">
            <w:pPr>
              <w:keepNext/>
              <w:widowControl w:val="0"/>
              <w:snapToGrid w:val="0"/>
              <w:spacing w:after="0" w:line="240" w:lineRule="auto"/>
              <w:jc w:val="center"/>
              <w:rPr>
                <w:rFonts w:eastAsia="Times New Roman"/>
                <w:snapToGrid w:val="0"/>
                <w:szCs w:val="24"/>
                <w:lang w:val="en-GB" w:eastAsia="en-US"/>
              </w:rPr>
            </w:pPr>
            <w:r>
              <w:rPr>
                <w:rFonts w:eastAsia="Times New Roman"/>
                <w:snapToGrid w:val="0"/>
                <w:szCs w:val="24"/>
                <w:lang w:val="en-US" w:eastAsia="en-US"/>
              </w:rPr>
            </w:r>
            <w:r>
              <w:rPr>
                <w:rFonts w:eastAsia="Times New Roman"/>
                <w:snapToGrid w:val="0"/>
                <w:szCs w:val="24"/>
                <w:lang w:val="en-US" w:eastAsia="en-US"/>
              </w:rPr>
              <w:pict>
                <v:group id="_x0000_s1026" style="width:473.55pt;height:261.95pt;mso-position-horizontal-relative:char;mso-position-vertical-relative:line" coordorigin="1560,1417" coordsize="9471,5239">
                  <v:shape id="_x0000_s1027" type="#_x0000_t75" style="position:absolute;left:1560;top:2224;width:4159;height:4149">
                    <v:imagedata r:id="rId17" o:title="fig4a"/>
                  </v:shape>
                  <v:group id="_x0000_s1028" style="position:absolute;left:5923;top:1417;width:2483;height:1954" coordorigin="5923,1417" coordsize="2483,1954">
                    <v:shape id="_x0000_s1029" type="#_x0000_t75" style="position:absolute;left:5923;top:1417;width:2483;height:1954">
                      <v:imagedata r:id="rId18" o:title="basso" croptop="10410f" cropbottom="14235f" cropleft="19007f" cropright="22890f"/>
                    </v:shape>
                    <v:oval id="_x0000_s1030" style="position:absolute;left:7141;top:2446;width:28;height:28" fillcolor="red" strokecolor="red" strokeweight=".25pt">
                      <o:lock v:ext="edit" aspectratio="t"/>
                    </v:oval>
                    <v:oval id="_x0000_s1031" style="position:absolute;left:7215;top:2510;width:28;height:28" fillcolor="red" strokecolor="red" strokeweight=".25pt">
                      <o:lock v:ext="edit" aspectratio="t"/>
                    </v:oval>
                    <v:oval id="_x0000_s1032" style="position:absolute;left:7303;top:2582;width:28;height:28" fillcolor="red" strokecolor="red" strokeweight=".25pt">
                      <o:lock v:ext="edit" aspectratio="t"/>
                    </v:oval>
                    <v:oval id="_x0000_s1033" style="position:absolute;left:7147;top:2538;width:28;height:28" fillcolor="red" strokecolor="red" strokeweight=".25pt">
                      <o:lock v:ext="edit" aspectratio="t"/>
                    </v:oval>
                    <v:oval id="_x0000_s1034" style="position:absolute;left:7147;top:2622;width:28;height:28" fillcolor="red" strokecolor="red" strokeweight=".25pt">
                      <o:lock v:ext="edit" aspectratio="t"/>
                    </v:oval>
                    <v:oval id="_x0000_s1035" style="position:absolute;left:7054;top:2514;width:28;height:28" fillcolor="red" strokecolor="red" strokeweight=".25pt">
                      <o:lock v:ext="edit" aspectratio="t"/>
                    </v:oval>
                    <v:oval id="_x0000_s1036" style="position:absolute;left:6974;top:2578;width:28;height:28" fillcolor="red" strokecolor="red" strokeweight=".25pt">
                      <o:lock v:ext="edit" aspectratio="t"/>
                    </v:oval>
                    <v:oval id="_x0000_s1037" style="position:absolute;left:6894;top:2638;width:28;height:28" fillcolor="red" strokecolor="red" strokeweight=".25pt">
                      <o:lock v:ext="edit" aspectratio="t"/>
                    </v:oval>
                  </v:group>
                  <v:shape id="_x0000_s1038" type="#_x0000_t75" style="position:absolute;left:5754;top:3723;width:3024;height:2842;rotation:90">
                    <v:imagedata r:id="rId19" o:title="IMG_4213" cropleft="13204f"/>
                  </v:shape>
                  <v:shapetype id="_x0000_t32" coordsize="21600,21600" o:spt="32" o:oned="t" path="m,l21600,21600e" filled="f">
                    <v:path arrowok="t" fillok="f" o:connecttype="none"/>
                    <o:lock v:ext="edit" shapetype="t"/>
                  </v:shapetype>
                  <v:shape id="_x0000_s1039" type="#_x0000_t32" style="position:absolute;left:6565;top:4094;width:1234;height:713;flip:x" o:connectortype="straight" strokeweight=".25pt">
                    <v:stroke dashstyle="dash"/>
                  </v:shape>
                  <v:shape id="_x0000_s1040" type="#_x0000_t32" style="position:absolute;left:7289;top:4094;width:81;height:953" o:connectortype="straight" strokeweight=".25pt">
                    <v:stroke dashstyle="dash"/>
                  </v:shape>
                  <v:shape id="_x0000_s1041" type="#_x0000_t32" style="position:absolute;left:6501;top:4340;width:1257;height:45;flip:x" o:connectortype="straight" strokeweight=".25pt">
                    <v:stroke dashstyle="dash"/>
                  </v:shape>
                  <v:shape id="_x0000_s1042" type="#_x0000_t75" style="position:absolute;left:8385;top:4009;width:3024;height:2269;rotation:90">
                    <v:imagedata r:id="rId20" o:title="IMG_4216"/>
                  </v:shape>
                  <v:shape id="_x0000_s1043" type="#_x0000_t75" style="position:absolute;left:5231;top:2714;width:2568;height:926">
                    <v:imagedata r:id="rId21" o:title=""/>
                  </v:shape>
                  <v:shape id="_x0000_s1044" style="position:absolute;left:6431;top:2677;width:731;height:758" coordsize="977,758" path="m977,c875,298,773,596,660,677,547,758,410,521,300,488,190,455,60,483,,480e" filled="f" strokeweight="0">
                    <v:path arrowok="t"/>
                  </v:shape>
                  <v:group id="_x0000_s1045" style="position:absolute;left:8519;top:1435;width:2493;height:2140" coordorigin="8519,1435" coordsize="2493,2140">
                    <v:shape id="_x0000_s1046" type="#_x0000_t75" style="position:absolute;left:8519;top:1435;width:2493;height:2140">
                      <v:imagedata r:id="rId22" o:title="alto" croptop="10410f" cropbottom="9609f" cropleft="18724f" cropright="22728f"/>
                    </v:shape>
                    <v:oval id="_x0000_s1047" style="position:absolute;left:9738;top:2416;width:28;height:28" fillcolor="red" strokecolor="red" strokeweight=".25pt">
                      <o:lock v:ext="edit" aspectratio="t"/>
                    </v:oval>
                    <v:oval id="_x0000_s1048" style="position:absolute;left:9673;top:2360;width:28;height:28" fillcolor="red" strokecolor="red" strokeweight=".25pt">
                      <o:lock v:ext="edit" aspectratio="t"/>
                    </v:oval>
                    <v:oval id="_x0000_s1049" style="position:absolute;left:9590;top:2292;width:28;height:28" fillcolor="red" strokecolor="red" strokeweight=".25pt">
                      <o:lock v:ext="edit" aspectratio="t"/>
                    </v:oval>
                    <v:oval id="_x0000_s1050" style="position:absolute;left:9511;top:2229;width:28;height:28" fillcolor="red" strokecolor="red" strokeweight=".25pt">
                      <o:lock v:ext="edit" aspectratio="t"/>
                    </v:oval>
                    <v:oval id="_x0000_s1051" style="position:absolute;left:9910;top:2270;width:28;height:28" fillcolor="red" strokecolor="red" strokeweight=".25pt">
                      <o:lock v:ext="edit" aspectratio="t"/>
                    </v:oval>
                    <v:oval id="_x0000_s1052" style="position:absolute;left:9750;top:2236;width:28;height:28" fillcolor="red" strokecolor="red" strokeweight=".25pt">
                      <o:lock v:ext="edit" aspectratio="t"/>
                    </v:oval>
                    <v:oval id="_x0000_s1053" style="position:absolute;left:9826;top:2352;width:28;height:28" fillcolor="red" strokecolor="red" strokeweight=".25pt">
                      <o:lock v:ext="edit" aspectratio="t"/>
                    </v:oval>
                    <v:oval id="_x0000_s1054" style="position:absolute;left:9751;top:2320;width:28;height:28" fillcolor="red" strokecolor="red" strokeweight=".25pt">
                      <o:lock v:ext="edit" aspectratio="t"/>
                    </v:oval>
                  </v:group>
                  <w10:wrap type="none"/>
                  <w10:anchorlock/>
                </v:group>
                <o:OLEObject Type="Embed" ProgID="Equation.DSMT4" ShapeID="_x0000_s1043" DrawAspect="Content" ObjectID="_1682348654" r:id="rId23"/>
              </w:pict>
            </w:r>
          </w:p>
        </w:tc>
      </w:tr>
    </w:tbl>
    <w:p w:rsidR="00310383" w:rsidRPr="00310383" w:rsidRDefault="00310383" w:rsidP="00310383">
      <w:pPr>
        <w:widowControl w:val="0"/>
        <w:spacing w:after="0" w:line="240" w:lineRule="auto"/>
        <w:jc w:val="both"/>
        <w:rPr>
          <w:rFonts w:eastAsia="Times New Roman"/>
          <w:snapToGrid w:val="0"/>
          <w:szCs w:val="24"/>
          <w:lang w:val="en-GB" w:eastAsia="en-US"/>
        </w:rPr>
      </w:pPr>
    </w:p>
    <w:p w:rsidR="00310383" w:rsidRPr="00310383" w:rsidRDefault="00310383" w:rsidP="00310383">
      <w:pPr>
        <w:widowControl w:val="0"/>
        <w:spacing w:after="0" w:line="240" w:lineRule="auto"/>
        <w:jc w:val="center"/>
        <w:rPr>
          <w:rFonts w:eastAsia="Times New Roman"/>
          <w:snapToGrid w:val="0"/>
          <w:sz w:val="20"/>
          <w:szCs w:val="24"/>
          <w:lang w:val="en-GB" w:eastAsia="en-US"/>
        </w:rPr>
      </w:pPr>
      <w:r w:rsidRPr="00310383">
        <w:rPr>
          <w:rFonts w:eastAsia="Times New Roman"/>
          <w:snapToGrid w:val="0"/>
          <w:sz w:val="20"/>
          <w:szCs w:val="24"/>
          <w:lang w:val="en-GB" w:eastAsia="en-US"/>
        </w:rPr>
        <w:t xml:space="preserve">Figure </w:t>
      </w:r>
      <w:r w:rsidRPr="00310383">
        <w:rPr>
          <w:rFonts w:eastAsia="Times New Roman"/>
          <w:snapToGrid w:val="0"/>
          <w:sz w:val="20"/>
          <w:szCs w:val="24"/>
          <w:lang w:val="en-US" w:eastAsia="en-US"/>
        </w:rPr>
        <w:t>4.</w:t>
      </w:r>
      <w:r w:rsidRPr="00310383">
        <w:rPr>
          <w:rFonts w:eastAsia="Times New Roman"/>
          <w:snapToGrid w:val="0"/>
          <w:sz w:val="20"/>
          <w:szCs w:val="24"/>
          <w:lang w:val="en-GB" w:eastAsia="en-US"/>
        </w:rPr>
        <w:t xml:space="preserve"> Preparation of the DCSS prototype with eight thermocouples embedded into the upper plate </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GB" w:eastAsia="en-US"/>
        </w:rPr>
        <w:t xml:space="preserve">As shown in Figure </w:t>
      </w:r>
      <w:r w:rsidRPr="00310383">
        <w:rPr>
          <w:rFonts w:eastAsia="Times New Roman"/>
          <w:snapToGrid w:val="0"/>
          <w:szCs w:val="24"/>
          <w:lang w:val="en-US" w:eastAsia="en-US"/>
        </w:rPr>
        <w:t xml:space="preserve">4, the thermocouples are embedded into the upper plate of the DCSS prototype and then special care has been taken in order to allow their conductors to come out from the device via two properly realized routes. </w:t>
      </w:r>
      <w:r w:rsidRPr="00310383">
        <w:rPr>
          <w:rFonts w:eastAsia="Times New Roman"/>
          <w:snapToGrid w:val="0"/>
          <w:szCs w:val="24"/>
          <w:lang w:val="en-GB" w:eastAsia="en-US"/>
        </w:rPr>
        <w:t xml:space="preserve">The device is then installed in the testing equipment as can be seen in the photographs of </w:t>
      </w:r>
      <w:r w:rsidRPr="00310383">
        <w:rPr>
          <w:rFonts w:eastAsia="Times New Roman"/>
          <w:snapToGrid w:val="0"/>
          <w:szCs w:val="24"/>
          <w:lang w:val="en-US" w:eastAsia="en-US"/>
        </w:rPr>
        <w:t>Figure 5</w:t>
      </w:r>
      <w:r w:rsidRPr="00310383">
        <w:rPr>
          <w:rFonts w:eastAsia="Times New Roman"/>
          <w:snapToGrid w:val="0"/>
          <w:szCs w:val="24"/>
          <w:lang w:val="en-GB" w:eastAsia="en-US"/>
        </w:rPr>
        <w:t xml:space="preserve">. </w:t>
      </w:r>
      <w:r w:rsidRPr="00310383">
        <w:rPr>
          <w:rFonts w:eastAsia="Times New Roman"/>
          <w:snapToGrid w:val="0"/>
          <w:szCs w:val="24"/>
          <w:lang w:val="en-US" w:eastAsia="en-US"/>
        </w:rPr>
        <w:t>The two routes through which the conductors pass are deep enough to prevent breakage of the wires when the upper plate is in contact with the overlying girder steel beam of the testing equipment and subject to the vertical load.</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tbl>
      <w:tblPr>
        <w:tblW w:w="5000" w:type="pct"/>
        <w:jc w:val="center"/>
        <w:tblLook w:val="04A0" w:firstRow="1" w:lastRow="0" w:firstColumn="1" w:lastColumn="0" w:noHBand="0" w:noVBand="1"/>
      </w:tblPr>
      <w:tblGrid>
        <w:gridCol w:w="9854"/>
      </w:tblGrid>
      <w:tr w:rsidR="00310383" w:rsidRPr="00310383" w:rsidTr="00FF6B28">
        <w:trPr>
          <w:trHeight w:val="1573"/>
          <w:jc w:val="center"/>
        </w:trPr>
        <w:tc>
          <w:tcPr>
            <w:tcW w:w="5000" w:type="pct"/>
            <w:vAlign w:val="center"/>
            <w:hideMark/>
          </w:tcPr>
          <w:p w:rsidR="00310383" w:rsidRPr="00310383" w:rsidRDefault="00310383" w:rsidP="00310383">
            <w:pPr>
              <w:keepNext/>
              <w:widowControl w:val="0"/>
              <w:snapToGrid w:val="0"/>
              <w:spacing w:after="0" w:line="240" w:lineRule="auto"/>
              <w:jc w:val="center"/>
              <w:rPr>
                <w:rFonts w:eastAsia="Times New Roman"/>
                <w:snapToGrid w:val="0"/>
                <w:szCs w:val="24"/>
                <w:lang w:val="en-US" w:eastAsia="en-US"/>
              </w:rPr>
            </w:pPr>
            <w:r w:rsidRPr="00310383">
              <w:rPr>
                <w:rFonts w:eastAsia="Times New Roman"/>
                <w:noProof/>
                <w:snapToGrid w:val="0"/>
                <w:szCs w:val="24"/>
              </w:rPr>
              <w:lastRenderedPageBreak/>
              <mc:AlternateContent>
                <mc:Choice Requires="wpg">
                  <w:drawing>
                    <wp:inline distT="0" distB="0" distL="0" distR="0" wp14:anchorId="0D076118" wp14:editId="6F2489DE">
                      <wp:extent cx="5549900" cy="2040890"/>
                      <wp:effectExtent l="3175" t="0" r="0" b="0"/>
                      <wp:docPr id="72792"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900" cy="2040890"/>
                                <a:chOff x="1134" y="1873"/>
                                <a:chExt cx="8740" cy="3214"/>
                              </a:xfrm>
                            </wpg:grpSpPr>
                            <pic:pic xmlns:pic="http://schemas.openxmlformats.org/drawingml/2006/picture">
                              <pic:nvPicPr>
                                <pic:cNvPr id="72793" name="Picture 233" descr="IMG_42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4" y="1873"/>
                                  <a:ext cx="4283" cy="32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794" name="Picture 234" descr="IMG_423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591" y="1873"/>
                                  <a:ext cx="4283" cy="321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uppo 1" o:spid="_x0000_s1026" style="width:437pt;height:160.7pt;mso-position-horizontal-relative:char;mso-position-vertical-relative:line" coordorigin="1134,1873" coordsize="8740,32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&#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">
                      <v:shape id="Picture 233" o:spid="_x0000_s1027" type="#_x0000_t75" alt="IMG_4252" style="position:absolute;left:1134;top:1873;width:4283;height:32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cj2LFAAAA3gAAAA8AAABkcnMvZG93bnJldi54bWxEj0FrwkAUhO8F/8PyhF5EN6a0anQVCQZy&#10;rRXPj+wzCWbfht1VU399t1DocZiZb5jNbjCduJPzrWUF81kCgriyuuVawemrmC5B+ICssbNMCr7J&#10;w247etlgpu2DP+l+DLWIEPYZKmhC6DMpfdWQQT+zPXH0LtYZDFG6WmqHjwg3nUyT5EMabDkuNNhT&#10;3lB1Pd6Mgmfa5mHlrnMqJu+yyM+lmRxKpV7Hw34NItAQ/sN/7VIrWKSL1Rv83olXQG5/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xXI9ixQAAAN4AAAAPAAAAAAAAAAAAAAAA&#10;AJ8CAABkcnMvZG93bnJldi54bWxQSwUGAAAAAAQABAD3AAAAkQMAAAAA&#10;">
                        <v:imagedata r:id="rId26" o:title="IMG_4252"/>
                      </v:shape>
                      <v:shape id="Picture 234" o:spid="_x0000_s1028" type="#_x0000_t75" alt="IMG_4239" style="position:absolute;left:5591;top:1873;width:4283;height:32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FFfBvGAAAA3gAAAA8AAABkcnMvZG93bnJldi54bWxEj0trwkAUhfcF/8Nwhe7qxLTENjqKLRS6&#10;El+luLtkrkk0cyfMTGP8952C4PJwHh9ntuhNIzpyvrasYDxKQBAXVtdcKtjvPp9eQfiArLGxTAqu&#10;5GExHzzMMNf2whvqtqEUcYR9jgqqENpcSl9UZNCPbEscvaN1BkOUrpTa4SWOm0amSZJJgzVHQoUt&#10;fVRUnLe/JkI0H64/q9Xh/dmts05m3/tT2ij1OOyXUxCB+nAP39pfWsEknby9wP+deAXk/A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UV8G8YAAADeAAAADwAAAAAAAAAAAAAA&#10;AACfAgAAZHJzL2Rvd25yZXYueG1sUEsFBgAAAAAEAAQA9wAAAJIDAAAAAA==&#10;">
                        <v:imagedata r:id="rId27" o:title="IMG_4239"/>
                      </v:shape>
                      <w10:anchorlock/>
                    </v:group>
                  </w:pict>
                </mc:Fallback>
              </mc:AlternateContent>
            </w:r>
          </w:p>
        </w:tc>
      </w:tr>
    </w:tbl>
    <w:p w:rsidR="00310383" w:rsidRPr="00310383" w:rsidRDefault="00310383" w:rsidP="00310383">
      <w:pPr>
        <w:widowControl w:val="0"/>
        <w:snapToGrid w:val="0"/>
        <w:spacing w:after="0" w:line="240" w:lineRule="auto"/>
        <w:jc w:val="both"/>
        <w:rPr>
          <w:rFonts w:eastAsia="Times New Roman"/>
          <w:snapToGrid w:val="0"/>
          <w:szCs w:val="24"/>
          <w:lang w:val="en-GB" w:eastAsia="en-US"/>
        </w:rPr>
      </w:pPr>
    </w:p>
    <w:p w:rsidR="00310383" w:rsidRPr="00310383" w:rsidRDefault="00310383" w:rsidP="00310383">
      <w:pPr>
        <w:widowControl w:val="0"/>
        <w:spacing w:after="0" w:line="240" w:lineRule="auto"/>
        <w:jc w:val="center"/>
        <w:rPr>
          <w:rFonts w:eastAsia="Times New Roman"/>
          <w:snapToGrid w:val="0"/>
          <w:sz w:val="20"/>
          <w:szCs w:val="24"/>
          <w:lang w:val="en-GB" w:eastAsia="en-US"/>
        </w:rPr>
      </w:pPr>
      <w:r w:rsidRPr="00310383">
        <w:rPr>
          <w:rFonts w:eastAsia="Times New Roman"/>
          <w:snapToGrid w:val="0"/>
          <w:sz w:val="20"/>
          <w:szCs w:val="24"/>
          <w:lang w:val="en-GB" w:eastAsia="en-US"/>
        </w:rPr>
        <w:t xml:space="preserve">Figure </w:t>
      </w:r>
      <w:r w:rsidRPr="00310383">
        <w:rPr>
          <w:rFonts w:eastAsia="Times New Roman"/>
          <w:snapToGrid w:val="0"/>
          <w:sz w:val="20"/>
          <w:szCs w:val="24"/>
          <w:lang w:val="en-US" w:eastAsia="en-US"/>
        </w:rPr>
        <w:t>5.</w:t>
      </w:r>
      <w:r w:rsidRPr="00310383">
        <w:rPr>
          <w:rFonts w:eastAsia="Times New Roman"/>
          <w:snapToGrid w:val="0"/>
          <w:sz w:val="20"/>
          <w:szCs w:val="24"/>
          <w:lang w:val="en-GB" w:eastAsia="en-US"/>
        </w:rPr>
        <w:t xml:space="preserve"> Installation of the DCSS prototype into the testing equipment, with thermocouple wires coming out from the two routes realized in the upper plate</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 xml:space="preserve">The testing protocol, listed in Table 2, comprises two bearing pressures (15 and 30 MPa) and five different sliding velocities in the range 10 mm/s – 400 mm/s. In particular, the tests 1-10 consists of a sinusoidal displacement input of the form </w:t>
      </w:r>
      <w:r w:rsidRPr="00310383">
        <w:rPr>
          <w:rFonts w:eastAsia="Times New Roman"/>
          <w:snapToGrid w:val="0"/>
          <w:position w:val="-10"/>
          <w:szCs w:val="24"/>
          <w:lang w:val="en-US" w:eastAsia="en-US"/>
        </w:rPr>
        <w:object w:dxaOrig="1890" w:dyaOrig="330">
          <v:shape id="_x0000_i1030" type="#_x0000_t75" style="width:94.5pt;height:16.5pt" o:ole="">
            <v:imagedata r:id="rId28" o:title=""/>
          </v:shape>
          <o:OLEObject Type="Embed" ProgID="Equation.DSMT4" ShapeID="_x0000_i1030" DrawAspect="Content" ObjectID="_1682348628" r:id="rId29"/>
        </w:object>
      </w:r>
      <w:r w:rsidRPr="00310383">
        <w:rPr>
          <w:rFonts w:eastAsia="Times New Roman"/>
          <w:snapToGrid w:val="0"/>
          <w:szCs w:val="24"/>
          <w:lang w:val="en-US" w:eastAsia="en-US"/>
        </w:rPr>
        <w:t xml:space="preserve"> where </w:t>
      </w:r>
      <w:r w:rsidRPr="00310383">
        <w:rPr>
          <w:rFonts w:eastAsia="Times New Roman"/>
          <w:snapToGrid w:val="0"/>
          <w:position w:val="-10"/>
          <w:szCs w:val="24"/>
          <w:lang w:val="en-US" w:eastAsia="en-US"/>
        </w:rPr>
        <w:object w:dxaOrig="270" w:dyaOrig="330">
          <v:shape id="_x0000_i1031" type="#_x0000_t75" style="width:13.5pt;height:16.5pt" o:ole="">
            <v:imagedata r:id="rId30" o:title=""/>
          </v:shape>
          <o:OLEObject Type="Embed" ProgID="Equation.DSMT4" ShapeID="_x0000_i1031" DrawAspect="Content" ObjectID="_1682348629" r:id="rId31"/>
        </w:object>
      </w:r>
      <w:r w:rsidRPr="00310383">
        <w:rPr>
          <w:rFonts w:eastAsia="Times New Roman"/>
          <w:snapToGrid w:val="0"/>
          <w:szCs w:val="24"/>
          <w:lang w:val="en-US" w:eastAsia="en-US"/>
        </w:rPr>
        <w:t xml:space="preserve"> is the frequency and </w:t>
      </w:r>
      <w:r w:rsidRPr="00310383">
        <w:rPr>
          <w:rFonts w:eastAsia="Times New Roman"/>
          <w:snapToGrid w:val="0"/>
          <w:position w:val="-10"/>
          <w:szCs w:val="24"/>
          <w:lang w:val="en-US" w:eastAsia="en-US"/>
        </w:rPr>
        <w:object w:dxaOrig="420" w:dyaOrig="330">
          <v:shape id="_x0000_i1032" type="#_x0000_t75" style="width:21pt;height:16.5pt" o:ole="">
            <v:imagedata r:id="rId32" o:title=""/>
          </v:shape>
          <o:OLEObject Type="Embed" ProgID="Equation.DSMT4" ShapeID="_x0000_i1032" DrawAspect="Content" ObjectID="_1682348630" r:id="rId33"/>
        </w:object>
      </w:r>
      <w:r w:rsidRPr="00310383">
        <w:rPr>
          <w:rFonts w:eastAsia="Times New Roman"/>
          <w:snapToGrid w:val="0"/>
          <w:szCs w:val="24"/>
          <w:lang w:val="en-US" w:eastAsia="en-US"/>
        </w:rPr>
        <w:t xml:space="preserve"> the maximum displacement. These tests have a maximum velocity </w:t>
      </w:r>
      <w:r w:rsidRPr="00310383">
        <w:rPr>
          <w:rFonts w:eastAsia="Times New Roman"/>
          <w:snapToGrid w:val="0"/>
          <w:position w:val="-10"/>
          <w:szCs w:val="24"/>
          <w:lang w:val="en-US" w:eastAsia="en-US"/>
        </w:rPr>
        <w:object w:dxaOrig="1425" w:dyaOrig="330">
          <v:shape id="_x0000_i1033" type="#_x0000_t75" style="width:1in;height:16.5pt" o:ole="">
            <v:imagedata r:id="rId34" o:title=""/>
          </v:shape>
          <o:OLEObject Type="Embed" ProgID="Equation.DSMT4" ShapeID="_x0000_i1033" DrawAspect="Content" ObjectID="_1682348631" r:id="rId35"/>
        </w:object>
      </w:r>
      <w:r w:rsidRPr="00310383">
        <w:rPr>
          <w:rFonts w:eastAsia="Times New Roman"/>
          <w:snapToGrid w:val="0"/>
          <w:szCs w:val="24"/>
          <w:lang w:val="en-US" w:eastAsia="en-US"/>
        </w:rPr>
        <w:t xml:space="preserve"> and an average velocity over a cycle </w:t>
      </w:r>
      <w:r w:rsidRPr="00310383">
        <w:rPr>
          <w:rFonts w:eastAsia="Times New Roman"/>
          <w:snapToGrid w:val="0"/>
          <w:position w:val="-10"/>
          <w:szCs w:val="24"/>
          <w:lang w:val="en-US" w:eastAsia="en-US"/>
        </w:rPr>
        <w:object w:dxaOrig="1170" w:dyaOrig="330">
          <v:shape id="_x0000_i1034" type="#_x0000_t75" style="width:58.5pt;height:16.5pt" o:ole="">
            <v:imagedata r:id="rId36" o:title=""/>
          </v:shape>
          <o:OLEObject Type="Embed" ProgID="Equation.DSMT4" ShapeID="_x0000_i1034" DrawAspect="Content" ObjectID="_1682348632" r:id="rId37"/>
        </w:object>
      </w:r>
      <w:r w:rsidRPr="00310383">
        <w:rPr>
          <w:rFonts w:eastAsia="Times New Roman"/>
          <w:snapToGrid w:val="0"/>
          <w:szCs w:val="24"/>
          <w:lang w:val="en-US" w:eastAsia="en-US"/>
        </w:rPr>
        <w:t xml:space="preserve">. These tests have allowed us to investigate the heating phenomena for different testing scenarios ranging from small contact pressures in conjunction with slow sliding motion up to more severe excitations associated with higher contact pressured in combination with higher sliding velocities. It is reasonably expected that the temperature rise is more pronounced for the latter testing conditions, as the heat flux </w:t>
      </w:r>
      <w:r w:rsidRPr="00310383">
        <w:rPr>
          <w:rFonts w:eastAsia="Times New Roman"/>
          <w:i/>
          <w:snapToGrid w:val="0"/>
          <w:szCs w:val="24"/>
          <w:lang w:val="en-US" w:eastAsia="en-US"/>
        </w:rPr>
        <w:t>q</w:t>
      </w:r>
      <w:r w:rsidRPr="00310383">
        <w:rPr>
          <w:rFonts w:eastAsia="Times New Roman"/>
          <w:snapToGrid w:val="0"/>
          <w:szCs w:val="24"/>
          <w:lang w:val="en-US" w:eastAsia="en-US"/>
        </w:rPr>
        <w:t xml:space="preserve"> (power dissipated per unit area) can be ideally expressed by the following formula (Lomiento et al. 2013b; De Domenico et al. 2018a)</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center" w:pos="4820"/>
          <w:tab w:val="right" w:pos="9640"/>
        </w:tabs>
        <w:snapToGrid w:val="0"/>
        <w:spacing w:after="0" w:line="240" w:lineRule="auto"/>
        <w:jc w:val="both"/>
        <w:rPr>
          <w:rFonts w:eastAsia="Times New Roman"/>
          <w:snapToGrid w:val="0"/>
          <w:szCs w:val="24"/>
          <w:lang w:val="en-US" w:eastAsia="en-US"/>
        </w:rPr>
      </w:pPr>
      <w:r w:rsidRPr="00310383">
        <w:rPr>
          <w:rFonts w:eastAsia="Times New Roman"/>
          <w:snapToGrid w:val="0"/>
          <w:position w:val="-22"/>
          <w:szCs w:val="24"/>
          <w:lang w:val="en-US" w:eastAsia="en-US"/>
        </w:rPr>
        <w:object w:dxaOrig="975" w:dyaOrig="600">
          <v:shape id="_x0000_i1035" type="#_x0000_t75" style="width:49.5pt;height:30pt" o:ole="">
            <v:imagedata r:id="rId38" o:title=""/>
          </v:shape>
          <o:OLEObject Type="Embed" ProgID="Equation.DSMT4" ShapeID="_x0000_i1035" DrawAspect="Content" ObjectID="_1682348633" r:id="rId39"/>
        </w:object>
      </w:r>
      <w:r w:rsidRPr="00310383">
        <w:rPr>
          <w:rFonts w:eastAsia="Times New Roman"/>
          <w:snapToGrid w:val="0"/>
          <w:szCs w:val="24"/>
          <w:lang w:val="en-US" w:eastAsia="en-US"/>
        </w:rPr>
        <w:t xml:space="preserve"> </w:t>
      </w:r>
      <w:r w:rsidRPr="00310383">
        <w:rPr>
          <w:rFonts w:eastAsia="Times New Roman"/>
          <w:snapToGrid w:val="0"/>
          <w:szCs w:val="24"/>
          <w:lang w:val="en-US" w:eastAsia="en-US"/>
        </w:rPr>
        <w:tab/>
      </w:r>
      <w:r w:rsidRPr="00310383">
        <w:rPr>
          <w:rFonts w:eastAsia="Times New Roman"/>
          <w:snapToGrid w:val="0"/>
          <w:szCs w:val="24"/>
          <w:lang w:val="en-US" w:eastAsia="en-US"/>
        </w:rPr>
        <w:tab/>
        <w:t>(3)</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 xml:space="preserve">thus increasing linearly with the vertical load </w:t>
      </w:r>
      <w:r w:rsidRPr="00310383">
        <w:rPr>
          <w:rFonts w:eastAsia="Times New Roman"/>
          <w:i/>
          <w:snapToGrid w:val="0"/>
          <w:szCs w:val="24"/>
          <w:lang w:val="en-US" w:eastAsia="en-US"/>
        </w:rPr>
        <w:t>W</w:t>
      </w:r>
      <w:r w:rsidRPr="00310383">
        <w:rPr>
          <w:rFonts w:eastAsia="Times New Roman"/>
          <w:snapToGrid w:val="0"/>
          <w:szCs w:val="24"/>
          <w:lang w:val="en-US" w:eastAsia="en-US"/>
        </w:rPr>
        <w:t xml:space="preserve"> and the sliding velocity </w:t>
      </w:r>
      <w:r w:rsidRPr="00310383">
        <w:rPr>
          <w:rFonts w:eastAsia="Times New Roman"/>
          <w:i/>
          <w:snapToGrid w:val="0"/>
          <w:szCs w:val="24"/>
          <w:lang w:val="en-US" w:eastAsia="en-US"/>
        </w:rPr>
        <w:t>v</w:t>
      </w:r>
      <w:r w:rsidRPr="00310383">
        <w:rPr>
          <w:rFonts w:eastAsia="Times New Roman"/>
          <w:snapToGrid w:val="0"/>
          <w:szCs w:val="24"/>
          <w:lang w:val="en-US" w:eastAsia="en-US"/>
        </w:rPr>
        <w:t xml:space="preserve">. In Table 2 we have also included two very slow tests, named S1 and S2, wherein the maximum displacement is </w:t>
      </w:r>
      <w:r w:rsidRPr="00310383">
        <w:rPr>
          <w:rFonts w:eastAsia="Times New Roman"/>
          <w:snapToGrid w:val="0"/>
          <w:position w:val="-10"/>
          <w:szCs w:val="24"/>
          <w:lang w:val="en-US" w:eastAsia="en-US"/>
        </w:rPr>
        <w:object w:dxaOrig="1110" w:dyaOrig="330">
          <v:shape id="_x0000_i1036" type="#_x0000_t75" style="width:55.5pt;height:16.5pt" o:ole="">
            <v:imagedata r:id="rId40" o:title=""/>
          </v:shape>
          <o:OLEObject Type="Embed" ProgID="Equation.DSMT4" ShapeID="_x0000_i1036" DrawAspect="Content" ObjectID="_1682348634" r:id="rId41"/>
        </w:object>
      </w:r>
      <w:r w:rsidRPr="00310383">
        <w:rPr>
          <w:rFonts w:eastAsia="Times New Roman"/>
          <w:snapToGrid w:val="0"/>
          <w:szCs w:val="24"/>
          <w:lang w:val="en-US" w:eastAsia="en-US"/>
        </w:rPr>
        <w:t xml:space="preserve"> and a constant velocity </w:t>
      </w:r>
      <w:r w:rsidRPr="00310383">
        <w:rPr>
          <w:rFonts w:eastAsia="Times New Roman"/>
          <w:snapToGrid w:val="0"/>
          <w:position w:val="-10"/>
          <w:szCs w:val="24"/>
          <w:lang w:val="en-US" w:eastAsia="en-US"/>
        </w:rPr>
        <w:object w:dxaOrig="2190" w:dyaOrig="330">
          <v:shape id="_x0000_i1037" type="#_x0000_t75" style="width:109.5pt;height:16.5pt" o:ole="">
            <v:imagedata r:id="rId42" o:title=""/>
          </v:shape>
          <o:OLEObject Type="Embed" ProgID="Equation.DSMT4" ShapeID="_x0000_i1037" DrawAspect="Content" ObjectID="_1682348635" r:id="rId43"/>
        </w:object>
      </w:r>
      <w:r w:rsidRPr="00310383">
        <w:rPr>
          <w:rFonts w:eastAsia="Times New Roman"/>
          <w:snapToGrid w:val="0"/>
          <w:szCs w:val="24"/>
          <w:lang w:val="en-US" w:eastAsia="en-US"/>
        </w:rPr>
        <w:t xml:space="preserve"> is imposed through a triangular wave form, according to the UNI EN15129:2009 standards (CEN TC 340 2009). These tests are useful to investigate the breakaway effects at the beginning of motion (cf. again Figure 2) and are included in the experimental campaign to check whether the heating phenomena are present in such testing conditions with extremely slow sliding motion. </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 xml:space="preserve">It is worth noting that the sinusoidal displacement has been imposed along the </w:t>
      </w:r>
      <w:r w:rsidRPr="00310383">
        <w:rPr>
          <w:rFonts w:eastAsia="Times New Roman"/>
          <w:i/>
          <w:snapToGrid w:val="0"/>
          <w:szCs w:val="24"/>
          <w:lang w:val="en-US" w:eastAsia="en-US"/>
        </w:rPr>
        <w:t>x_test</w:t>
      </w:r>
      <w:r w:rsidRPr="00310383">
        <w:rPr>
          <w:rFonts w:eastAsia="Times New Roman"/>
          <w:snapToGrid w:val="0"/>
          <w:szCs w:val="24"/>
          <w:lang w:val="en-US" w:eastAsia="en-US"/>
        </w:rPr>
        <w:t xml:space="preserve"> axis for all tests except for test #5 that has been carried along the </w:t>
      </w:r>
      <w:r w:rsidRPr="00310383">
        <w:rPr>
          <w:rFonts w:eastAsia="Times New Roman"/>
          <w:i/>
          <w:snapToGrid w:val="0"/>
          <w:szCs w:val="24"/>
          <w:lang w:val="en-US" w:eastAsia="en-US"/>
        </w:rPr>
        <w:t>y_test</w:t>
      </w:r>
      <w:r w:rsidRPr="00310383">
        <w:rPr>
          <w:rFonts w:eastAsia="Times New Roman"/>
          <w:snapToGrid w:val="0"/>
          <w:szCs w:val="24"/>
          <w:lang w:val="en-US" w:eastAsia="en-US"/>
        </w:rPr>
        <w:t xml:space="preserve"> axis (cf. left-hand side of  Figure 4). This is important to interpret the temperature measurements of the eight thermocouples in relationship with their position in plan, since the thermocouples 4-5-6-7 are aligned with the </w:t>
      </w:r>
      <w:r w:rsidRPr="00310383">
        <w:rPr>
          <w:rFonts w:eastAsia="Times New Roman"/>
          <w:i/>
          <w:snapToGrid w:val="0"/>
          <w:szCs w:val="24"/>
          <w:lang w:val="en-US" w:eastAsia="en-US"/>
        </w:rPr>
        <w:t>x_test</w:t>
      </w:r>
      <w:r w:rsidRPr="00310383">
        <w:rPr>
          <w:rFonts w:eastAsia="Times New Roman"/>
          <w:snapToGrid w:val="0"/>
          <w:szCs w:val="24"/>
          <w:lang w:val="en-US" w:eastAsia="en-US"/>
        </w:rPr>
        <w:t xml:space="preserve"> axis, whereas the thermocouples 4-3-0 are aligned with the </w:t>
      </w:r>
      <w:r w:rsidRPr="00310383">
        <w:rPr>
          <w:rFonts w:eastAsia="Times New Roman"/>
          <w:i/>
          <w:snapToGrid w:val="0"/>
          <w:szCs w:val="24"/>
          <w:lang w:val="en-US" w:eastAsia="en-US"/>
        </w:rPr>
        <w:t>y_test</w:t>
      </w:r>
      <w:r w:rsidRPr="00310383">
        <w:rPr>
          <w:rFonts w:eastAsia="Times New Roman"/>
          <w:snapToGrid w:val="0"/>
          <w:szCs w:val="24"/>
          <w:lang w:val="en-US" w:eastAsia="en-US"/>
        </w:rPr>
        <w:t xml:space="preserve"> axis.</w:t>
      </w:r>
    </w:p>
    <w:p w:rsidR="00310383" w:rsidRPr="00310383" w:rsidRDefault="00310383" w:rsidP="00310383">
      <w:pPr>
        <w:spacing w:after="160" w:line="259" w:lineRule="auto"/>
        <w:rPr>
          <w:rFonts w:eastAsia="Times New Roman"/>
          <w:snapToGrid w:val="0"/>
          <w:szCs w:val="24"/>
          <w:lang w:val="en-US" w:eastAsia="en-US"/>
        </w:rPr>
      </w:pPr>
      <w:r w:rsidRPr="00310383">
        <w:rPr>
          <w:rFonts w:eastAsia="Times New Roman"/>
          <w:snapToGrid w:val="0"/>
          <w:szCs w:val="24"/>
          <w:lang w:val="en-US" w:eastAsia="en-US"/>
        </w:rPr>
        <w:br w:type="page"/>
      </w:r>
    </w:p>
    <w:p w:rsidR="00310383" w:rsidRPr="00310383" w:rsidRDefault="00310383" w:rsidP="00310383">
      <w:pPr>
        <w:widowControl w:val="0"/>
        <w:spacing w:after="0" w:line="240" w:lineRule="auto"/>
        <w:jc w:val="center"/>
        <w:rPr>
          <w:rFonts w:eastAsia="Times New Roman"/>
          <w:snapToGrid w:val="0"/>
          <w:sz w:val="20"/>
          <w:szCs w:val="24"/>
          <w:lang w:val="en-GB" w:eastAsia="en-US"/>
        </w:rPr>
      </w:pPr>
      <w:bookmarkStart w:id="2" w:name="_Ref76376"/>
      <w:r w:rsidRPr="00310383">
        <w:rPr>
          <w:rFonts w:eastAsia="Times New Roman"/>
          <w:snapToGrid w:val="0"/>
          <w:sz w:val="20"/>
          <w:szCs w:val="24"/>
          <w:lang w:val="en-GB" w:eastAsia="en-US"/>
        </w:rPr>
        <w:lastRenderedPageBreak/>
        <w:t xml:space="preserve">Table </w:t>
      </w:r>
      <w:bookmarkEnd w:id="2"/>
      <w:r w:rsidRPr="00310383">
        <w:rPr>
          <w:rFonts w:eastAsia="Times New Roman"/>
          <w:snapToGrid w:val="0"/>
          <w:sz w:val="20"/>
          <w:szCs w:val="24"/>
          <w:lang w:val="en-US" w:eastAsia="en-US"/>
        </w:rPr>
        <w:t>2.</w:t>
      </w:r>
      <w:r w:rsidRPr="00310383">
        <w:rPr>
          <w:rFonts w:eastAsia="Times New Roman"/>
          <w:snapToGrid w:val="0"/>
          <w:sz w:val="20"/>
          <w:szCs w:val="24"/>
          <w:lang w:val="en-GB" w:eastAsia="en-US"/>
        </w:rPr>
        <w:t xml:space="preserve"> Testing protocol of the DCSS prototype</w:t>
      </w:r>
    </w:p>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p>
    <w:tbl>
      <w:tblPr>
        <w:tblW w:w="9638" w:type="dxa"/>
        <w:jc w:val="center"/>
        <w:tblBorders>
          <w:top w:val="single" w:sz="8" w:space="0" w:color="auto"/>
          <w:bottom w:val="single" w:sz="8" w:space="0" w:color="auto"/>
        </w:tblBorders>
        <w:tblLook w:val="04A0" w:firstRow="1" w:lastRow="0" w:firstColumn="1" w:lastColumn="0" w:noHBand="0" w:noVBand="1"/>
      </w:tblPr>
      <w:tblGrid>
        <w:gridCol w:w="1134"/>
        <w:gridCol w:w="1418"/>
        <w:gridCol w:w="946"/>
        <w:gridCol w:w="1057"/>
        <w:gridCol w:w="1495"/>
        <w:gridCol w:w="1335"/>
        <w:gridCol w:w="1296"/>
        <w:gridCol w:w="957"/>
      </w:tblGrid>
      <w:tr w:rsidR="00310383" w:rsidRPr="00310383" w:rsidTr="00FF6B28">
        <w:trPr>
          <w:trHeight w:val="557"/>
          <w:jc w:val="center"/>
        </w:trPr>
        <w:tc>
          <w:tcPr>
            <w:tcW w:w="1134" w:type="dxa"/>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snapToGrid w:val="0"/>
                <w:szCs w:val="24"/>
                <w:lang w:val="en-US" w:eastAsia="en-US"/>
              </w:rPr>
              <w:t>Test #</w:t>
            </w:r>
          </w:p>
        </w:tc>
        <w:tc>
          <w:tcPr>
            <w:tcW w:w="1418" w:type="dxa"/>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
                <w:iCs/>
                <w:snapToGrid w:val="0"/>
                <w:szCs w:val="24"/>
                <w:lang w:val="en-US" w:eastAsia="en-US"/>
              </w:rPr>
              <w:t>u</w:t>
            </w:r>
            <w:r w:rsidRPr="00310383">
              <w:rPr>
                <w:rFonts w:eastAsia="Times New Roman"/>
                <w:b/>
                <w:bCs/>
                <w:snapToGrid w:val="0"/>
                <w:szCs w:val="24"/>
                <w:vertAlign w:val="subscript"/>
                <w:lang w:val="en-US" w:eastAsia="en-US"/>
              </w:rPr>
              <w:t>max</w:t>
            </w:r>
            <w:r w:rsidRPr="00310383">
              <w:rPr>
                <w:rFonts w:eastAsia="Times New Roman"/>
                <w:b/>
                <w:bCs/>
                <w:snapToGrid w:val="0"/>
                <w:szCs w:val="24"/>
                <w:lang w:val="en-US" w:eastAsia="en-US"/>
              </w:rPr>
              <w:t xml:space="preserve"> [mm]</w:t>
            </w:r>
          </w:p>
        </w:tc>
        <w:tc>
          <w:tcPr>
            <w:tcW w:w="946" w:type="dxa"/>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
                <w:iCs/>
                <w:snapToGrid w:val="0"/>
                <w:szCs w:val="24"/>
                <w:lang w:val="en-US" w:eastAsia="en-US"/>
              </w:rPr>
              <w:t>W</w:t>
            </w:r>
            <w:r w:rsidRPr="00310383">
              <w:rPr>
                <w:rFonts w:eastAsia="Times New Roman"/>
                <w:b/>
                <w:bCs/>
                <w:snapToGrid w:val="0"/>
                <w:szCs w:val="24"/>
                <w:lang w:val="en-US" w:eastAsia="en-US"/>
              </w:rPr>
              <w:t xml:space="preserve"> [kN]</w:t>
            </w:r>
          </w:p>
        </w:tc>
        <w:tc>
          <w:tcPr>
            <w:tcW w:w="1057" w:type="dxa"/>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
                <w:iCs/>
                <w:snapToGrid w:val="0"/>
                <w:szCs w:val="24"/>
                <w:lang w:val="en-US" w:eastAsia="en-US"/>
              </w:rPr>
              <w:t>p</w:t>
            </w:r>
            <w:r w:rsidRPr="00310383">
              <w:rPr>
                <w:rFonts w:eastAsia="Times New Roman"/>
                <w:b/>
                <w:bCs/>
                <w:snapToGrid w:val="0"/>
                <w:szCs w:val="24"/>
                <w:lang w:val="en-US" w:eastAsia="en-US"/>
              </w:rPr>
              <w:t xml:space="preserve"> [MPa]</w:t>
            </w:r>
          </w:p>
        </w:tc>
        <w:tc>
          <w:tcPr>
            <w:tcW w:w="1495" w:type="dxa"/>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
                <w:iCs/>
                <w:snapToGrid w:val="0"/>
                <w:szCs w:val="24"/>
                <w:lang w:val="en-US" w:eastAsia="en-US"/>
              </w:rPr>
              <w:t>v</w:t>
            </w:r>
            <w:r w:rsidRPr="00310383">
              <w:rPr>
                <w:rFonts w:eastAsia="Times New Roman"/>
                <w:b/>
                <w:bCs/>
                <w:snapToGrid w:val="0"/>
                <w:szCs w:val="24"/>
                <w:vertAlign w:val="subscript"/>
                <w:lang w:val="en-US" w:eastAsia="en-US"/>
              </w:rPr>
              <w:t>max</w:t>
            </w:r>
            <w:r w:rsidRPr="00310383">
              <w:rPr>
                <w:rFonts w:eastAsia="Times New Roman"/>
                <w:b/>
                <w:bCs/>
                <w:snapToGrid w:val="0"/>
                <w:szCs w:val="24"/>
                <w:lang w:val="en-US" w:eastAsia="en-US"/>
              </w:rPr>
              <w:t xml:space="preserve"> [mm/s]</w:t>
            </w:r>
          </w:p>
        </w:tc>
        <w:tc>
          <w:tcPr>
            <w:tcW w:w="1335" w:type="dxa"/>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
                <w:iCs/>
                <w:snapToGrid w:val="0"/>
                <w:szCs w:val="24"/>
                <w:lang w:val="en-US" w:eastAsia="en-US"/>
              </w:rPr>
              <w:t>v</w:t>
            </w:r>
            <w:r w:rsidRPr="00310383">
              <w:rPr>
                <w:rFonts w:eastAsia="Times New Roman"/>
                <w:b/>
                <w:bCs/>
                <w:snapToGrid w:val="0"/>
                <w:szCs w:val="24"/>
                <w:vertAlign w:val="subscript"/>
                <w:lang w:val="en-US" w:eastAsia="en-US"/>
              </w:rPr>
              <w:t>av</w:t>
            </w:r>
            <w:r w:rsidRPr="00310383">
              <w:rPr>
                <w:rFonts w:eastAsia="Times New Roman"/>
                <w:b/>
                <w:bCs/>
                <w:snapToGrid w:val="0"/>
                <w:szCs w:val="24"/>
                <w:lang w:val="en-US" w:eastAsia="en-US"/>
              </w:rPr>
              <w:t xml:space="preserve"> [mm/s]</w:t>
            </w:r>
          </w:p>
        </w:tc>
        <w:tc>
          <w:tcPr>
            <w:tcW w:w="1296" w:type="dxa"/>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snapToGrid w:val="0"/>
                <w:szCs w:val="24"/>
                <w:lang w:val="en-US" w:eastAsia="en-US"/>
              </w:rPr>
              <w:t>cycles [#]</w:t>
            </w:r>
          </w:p>
        </w:tc>
        <w:tc>
          <w:tcPr>
            <w:tcW w:w="957" w:type="dxa"/>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
                <w:iCs/>
                <w:snapToGrid w:val="0"/>
                <w:szCs w:val="24"/>
                <w:lang w:val="en-US" w:eastAsia="en-US"/>
              </w:rPr>
              <w:t>f</w:t>
            </w:r>
            <w:r w:rsidRPr="00310383">
              <w:rPr>
                <w:rFonts w:eastAsia="Times New Roman"/>
                <w:b/>
                <w:bCs/>
                <w:snapToGrid w:val="0"/>
                <w:szCs w:val="24"/>
                <w:vertAlign w:val="subscript"/>
                <w:lang w:val="en-US" w:eastAsia="en-US"/>
              </w:rPr>
              <w:t>0</w:t>
            </w:r>
            <w:r w:rsidRPr="00310383">
              <w:rPr>
                <w:rFonts w:eastAsia="Times New Roman"/>
                <w:b/>
                <w:bCs/>
                <w:snapToGrid w:val="0"/>
                <w:szCs w:val="24"/>
                <w:lang w:val="en-US" w:eastAsia="en-US"/>
              </w:rPr>
              <w:t xml:space="preserve"> [Hz]</w:t>
            </w:r>
          </w:p>
        </w:tc>
      </w:tr>
      <w:tr w:rsidR="00310383" w:rsidRPr="00310383" w:rsidTr="00FF6B28">
        <w:trPr>
          <w:trHeight w:val="311"/>
          <w:jc w:val="center"/>
        </w:trPr>
        <w:tc>
          <w:tcPr>
            <w:tcW w:w="1134"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w:t>
            </w:r>
          </w:p>
        </w:tc>
        <w:tc>
          <w:tcPr>
            <w:tcW w:w="1418"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300</w:t>
            </w:r>
          </w:p>
        </w:tc>
        <w:tc>
          <w:tcPr>
            <w:tcW w:w="946"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2178</w:t>
            </w:r>
          </w:p>
        </w:tc>
        <w:tc>
          <w:tcPr>
            <w:tcW w:w="1057"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15</w:t>
            </w:r>
          </w:p>
        </w:tc>
        <w:tc>
          <w:tcPr>
            <w:tcW w:w="149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10</w:t>
            </w:r>
          </w:p>
        </w:tc>
        <w:tc>
          <w:tcPr>
            <w:tcW w:w="133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6.4</w:t>
            </w:r>
          </w:p>
        </w:tc>
        <w:tc>
          <w:tcPr>
            <w:tcW w:w="1296"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w:t>
            </w:r>
          </w:p>
        </w:tc>
        <w:tc>
          <w:tcPr>
            <w:tcW w:w="957"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0.0053</w:t>
            </w:r>
          </w:p>
        </w:tc>
      </w:tr>
      <w:tr w:rsidR="00310383" w:rsidRPr="00310383" w:rsidTr="00FF6B28">
        <w:trPr>
          <w:trHeight w:val="311"/>
          <w:jc w:val="center"/>
        </w:trPr>
        <w:tc>
          <w:tcPr>
            <w:tcW w:w="1134"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w:t>
            </w:r>
          </w:p>
        </w:tc>
        <w:tc>
          <w:tcPr>
            <w:tcW w:w="1418"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300</w:t>
            </w:r>
          </w:p>
        </w:tc>
        <w:tc>
          <w:tcPr>
            <w:tcW w:w="946"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2178</w:t>
            </w:r>
          </w:p>
        </w:tc>
        <w:tc>
          <w:tcPr>
            <w:tcW w:w="1057"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15</w:t>
            </w:r>
          </w:p>
        </w:tc>
        <w:tc>
          <w:tcPr>
            <w:tcW w:w="149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40</w:t>
            </w:r>
          </w:p>
        </w:tc>
        <w:tc>
          <w:tcPr>
            <w:tcW w:w="133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25.5</w:t>
            </w:r>
          </w:p>
        </w:tc>
        <w:tc>
          <w:tcPr>
            <w:tcW w:w="1296"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w:t>
            </w:r>
          </w:p>
        </w:tc>
        <w:tc>
          <w:tcPr>
            <w:tcW w:w="957"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0.0212</w:t>
            </w:r>
          </w:p>
        </w:tc>
      </w:tr>
      <w:tr w:rsidR="00310383" w:rsidRPr="00310383" w:rsidTr="00FF6B28">
        <w:trPr>
          <w:trHeight w:val="311"/>
          <w:jc w:val="center"/>
        </w:trPr>
        <w:tc>
          <w:tcPr>
            <w:tcW w:w="1134"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w:t>
            </w:r>
          </w:p>
        </w:tc>
        <w:tc>
          <w:tcPr>
            <w:tcW w:w="1418"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300</w:t>
            </w:r>
          </w:p>
        </w:tc>
        <w:tc>
          <w:tcPr>
            <w:tcW w:w="946"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2178</w:t>
            </w:r>
          </w:p>
        </w:tc>
        <w:tc>
          <w:tcPr>
            <w:tcW w:w="1057"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15</w:t>
            </w:r>
          </w:p>
        </w:tc>
        <w:tc>
          <w:tcPr>
            <w:tcW w:w="149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100</w:t>
            </w:r>
          </w:p>
        </w:tc>
        <w:tc>
          <w:tcPr>
            <w:tcW w:w="133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63.7</w:t>
            </w:r>
          </w:p>
        </w:tc>
        <w:tc>
          <w:tcPr>
            <w:tcW w:w="1296"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w:t>
            </w:r>
          </w:p>
        </w:tc>
        <w:tc>
          <w:tcPr>
            <w:tcW w:w="957"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0.0531</w:t>
            </w:r>
          </w:p>
        </w:tc>
      </w:tr>
      <w:tr w:rsidR="00310383" w:rsidRPr="00310383" w:rsidTr="00FF6B28">
        <w:trPr>
          <w:trHeight w:val="311"/>
          <w:jc w:val="center"/>
        </w:trPr>
        <w:tc>
          <w:tcPr>
            <w:tcW w:w="1134"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w:t>
            </w:r>
          </w:p>
        </w:tc>
        <w:tc>
          <w:tcPr>
            <w:tcW w:w="1418"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300</w:t>
            </w:r>
          </w:p>
        </w:tc>
        <w:tc>
          <w:tcPr>
            <w:tcW w:w="946"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2178</w:t>
            </w:r>
          </w:p>
        </w:tc>
        <w:tc>
          <w:tcPr>
            <w:tcW w:w="1057"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15</w:t>
            </w:r>
          </w:p>
        </w:tc>
        <w:tc>
          <w:tcPr>
            <w:tcW w:w="149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200</w:t>
            </w:r>
          </w:p>
        </w:tc>
        <w:tc>
          <w:tcPr>
            <w:tcW w:w="133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127.3</w:t>
            </w:r>
          </w:p>
        </w:tc>
        <w:tc>
          <w:tcPr>
            <w:tcW w:w="1296"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w:t>
            </w:r>
          </w:p>
        </w:tc>
        <w:tc>
          <w:tcPr>
            <w:tcW w:w="957"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0.1061</w:t>
            </w:r>
          </w:p>
        </w:tc>
      </w:tr>
      <w:tr w:rsidR="00310383" w:rsidRPr="00310383" w:rsidTr="00FF6B28">
        <w:trPr>
          <w:trHeight w:val="311"/>
          <w:jc w:val="center"/>
        </w:trPr>
        <w:tc>
          <w:tcPr>
            <w:tcW w:w="1134"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5</w:t>
            </w:r>
          </w:p>
        </w:tc>
        <w:tc>
          <w:tcPr>
            <w:tcW w:w="1418"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300</w:t>
            </w:r>
          </w:p>
        </w:tc>
        <w:tc>
          <w:tcPr>
            <w:tcW w:w="946" w:type="dxa"/>
            <w:tcBorders>
              <w:top w:val="nil"/>
              <w:left w:val="nil"/>
              <w:bottom w:val="nil"/>
              <w:right w:val="nil"/>
            </w:tcBorders>
            <w:noWrap/>
            <w:vAlign w:val="center"/>
            <w:hideMark/>
          </w:tcPr>
          <w:p w:rsidR="00310383" w:rsidRPr="00310383" w:rsidRDefault="00310383" w:rsidP="00310383">
            <w:pPr>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2178</w:t>
            </w:r>
          </w:p>
        </w:tc>
        <w:tc>
          <w:tcPr>
            <w:tcW w:w="1057"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15</w:t>
            </w:r>
          </w:p>
        </w:tc>
        <w:tc>
          <w:tcPr>
            <w:tcW w:w="149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400</w:t>
            </w:r>
          </w:p>
        </w:tc>
        <w:tc>
          <w:tcPr>
            <w:tcW w:w="133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254.6</w:t>
            </w:r>
          </w:p>
        </w:tc>
        <w:tc>
          <w:tcPr>
            <w:tcW w:w="1296"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w:t>
            </w:r>
          </w:p>
        </w:tc>
        <w:tc>
          <w:tcPr>
            <w:tcW w:w="957" w:type="dxa"/>
            <w:tcBorders>
              <w:top w:val="nil"/>
              <w:left w:val="nil"/>
              <w:bottom w:val="nil"/>
              <w:right w:val="nil"/>
            </w:tcBorders>
            <w:noWrap/>
            <w:vAlign w:val="center"/>
            <w:hideMark/>
          </w:tcPr>
          <w:p w:rsidR="00310383" w:rsidRPr="00310383" w:rsidRDefault="00310383" w:rsidP="00310383">
            <w:pPr>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0.2122</w:t>
            </w:r>
          </w:p>
        </w:tc>
      </w:tr>
      <w:tr w:rsidR="00310383" w:rsidRPr="00310383" w:rsidTr="00FF6B28">
        <w:trPr>
          <w:trHeight w:val="311"/>
          <w:jc w:val="center"/>
        </w:trPr>
        <w:tc>
          <w:tcPr>
            <w:tcW w:w="1134"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6</w:t>
            </w:r>
          </w:p>
        </w:tc>
        <w:tc>
          <w:tcPr>
            <w:tcW w:w="1418"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300</w:t>
            </w:r>
          </w:p>
        </w:tc>
        <w:tc>
          <w:tcPr>
            <w:tcW w:w="946" w:type="dxa"/>
            <w:tcBorders>
              <w:top w:val="nil"/>
              <w:left w:val="nil"/>
              <w:bottom w:val="nil"/>
              <w:right w:val="nil"/>
            </w:tcBorders>
            <w:noWrap/>
            <w:vAlign w:val="center"/>
            <w:hideMark/>
          </w:tcPr>
          <w:p w:rsidR="00310383" w:rsidRPr="00310383" w:rsidRDefault="00310383" w:rsidP="00310383">
            <w:pPr>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4357</w:t>
            </w:r>
          </w:p>
        </w:tc>
        <w:tc>
          <w:tcPr>
            <w:tcW w:w="1057"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w:t>
            </w:r>
          </w:p>
        </w:tc>
        <w:tc>
          <w:tcPr>
            <w:tcW w:w="149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10</w:t>
            </w:r>
          </w:p>
        </w:tc>
        <w:tc>
          <w:tcPr>
            <w:tcW w:w="133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6.4</w:t>
            </w:r>
          </w:p>
        </w:tc>
        <w:tc>
          <w:tcPr>
            <w:tcW w:w="1296"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w:t>
            </w:r>
          </w:p>
        </w:tc>
        <w:tc>
          <w:tcPr>
            <w:tcW w:w="957" w:type="dxa"/>
            <w:tcBorders>
              <w:top w:val="nil"/>
              <w:left w:val="nil"/>
              <w:bottom w:val="nil"/>
              <w:right w:val="nil"/>
            </w:tcBorders>
            <w:noWrap/>
            <w:vAlign w:val="center"/>
            <w:hideMark/>
          </w:tcPr>
          <w:p w:rsidR="00310383" w:rsidRPr="00310383" w:rsidRDefault="00310383" w:rsidP="00310383">
            <w:pPr>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0.0053</w:t>
            </w:r>
          </w:p>
        </w:tc>
      </w:tr>
      <w:tr w:rsidR="00310383" w:rsidRPr="00310383" w:rsidTr="00FF6B28">
        <w:trPr>
          <w:trHeight w:val="311"/>
          <w:jc w:val="center"/>
        </w:trPr>
        <w:tc>
          <w:tcPr>
            <w:tcW w:w="1134"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7</w:t>
            </w:r>
          </w:p>
        </w:tc>
        <w:tc>
          <w:tcPr>
            <w:tcW w:w="1418"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300</w:t>
            </w:r>
          </w:p>
        </w:tc>
        <w:tc>
          <w:tcPr>
            <w:tcW w:w="946" w:type="dxa"/>
            <w:tcBorders>
              <w:top w:val="nil"/>
              <w:left w:val="nil"/>
              <w:bottom w:val="nil"/>
              <w:right w:val="nil"/>
            </w:tcBorders>
            <w:noWrap/>
            <w:vAlign w:val="center"/>
            <w:hideMark/>
          </w:tcPr>
          <w:p w:rsidR="00310383" w:rsidRPr="00310383" w:rsidRDefault="00310383" w:rsidP="00310383">
            <w:pPr>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4357</w:t>
            </w:r>
          </w:p>
        </w:tc>
        <w:tc>
          <w:tcPr>
            <w:tcW w:w="1057"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w:t>
            </w:r>
          </w:p>
        </w:tc>
        <w:tc>
          <w:tcPr>
            <w:tcW w:w="149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40</w:t>
            </w:r>
          </w:p>
        </w:tc>
        <w:tc>
          <w:tcPr>
            <w:tcW w:w="133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25.5</w:t>
            </w:r>
          </w:p>
        </w:tc>
        <w:tc>
          <w:tcPr>
            <w:tcW w:w="1296"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w:t>
            </w:r>
          </w:p>
        </w:tc>
        <w:tc>
          <w:tcPr>
            <w:tcW w:w="957" w:type="dxa"/>
            <w:tcBorders>
              <w:top w:val="nil"/>
              <w:left w:val="nil"/>
              <w:bottom w:val="nil"/>
              <w:right w:val="nil"/>
            </w:tcBorders>
            <w:noWrap/>
            <w:vAlign w:val="center"/>
            <w:hideMark/>
          </w:tcPr>
          <w:p w:rsidR="00310383" w:rsidRPr="00310383" w:rsidRDefault="00310383" w:rsidP="00310383">
            <w:pPr>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0.0212</w:t>
            </w:r>
          </w:p>
        </w:tc>
      </w:tr>
      <w:tr w:rsidR="00310383" w:rsidRPr="00310383" w:rsidTr="00FF6B28">
        <w:trPr>
          <w:trHeight w:val="311"/>
          <w:jc w:val="center"/>
        </w:trPr>
        <w:tc>
          <w:tcPr>
            <w:tcW w:w="1134"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8</w:t>
            </w:r>
          </w:p>
        </w:tc>
        <w:tc>
          <w:tcPr>
            <w:tcW w:w="1418"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300</w:t>
            </w:r>
          </w:p>
        </w:tc>
        <w:tc>
          <w:tcPr>
            <w:tcW w:w="946" w:type="dxa"/>
            <w:tcBorders>
              <w:top w:val="nil"/>
              <w:left w:val="nil"/>
              <w:bottom w:val="nil"/>
              <w:right w:val="nil"/>
            </w:tcBorders>
            <w:noWrap/>
            <w:vAlign w:val="center"/>
            <w:hideMark/>
          </w:tcPr>
          <w:p w:rsidR="00310383" w:rsidRPr="00310383" w:rsidRDefault="00310383" w:rsidP="00310383">
            <w:pPr>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4357</w:t>
            </w:r>
          </w:p>
        </w:tc>
        <w:tc>
          <w:tcPr>
            <w:tcW w:w="1057"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w:t>
            </w:r>
          </w:p>
        </w:tc>
        <w:tc>
          <w:tcPr>
            <w:tcW w:w="149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100</w:t>
            </w:r>
          </w:p>
        </w:tc>
        <w:tc>
          <w:tcPr>
            <w:tcW w:w="133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63.7</w:t>
            </w:r>
          </w:p>
        </w:tc>
        <w:tc>
          <w:tcPr>
            <w:tcW w:w="1296"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w:t>
            </w:r>
          </w:p>
        </w:tc>
        <w:tc>
          <w:tcPr>
            <w:tcW w:w="957" w:type="dxa"/>
            <w:tcBorders>
              <w:top w:val="nil"/>
              <w:left w:val="nil"/>
              <w:bottom w:val="nil"/>
              <w:right w:val="nil"/>
            </w:tcBorders>
            <w:noWrap/>
            <w:vAlign w:val="center"/>
            <w:hideMark/>
          </w:tcPr>
          <w:p w:rsidR="00310383" w:rsidRPr="00310383" w:rsidRDefault="00310383" w:rsidP="00310383">
            <w:pPr>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0.0531</w:t>
            </w:r>
          </w:p>
        </w:tc>
      </w:tr>
      <w:tr w:rsidR="00310383" w:rsidRPr="00310383" w:rsidTr="00FF6B28">
        <w:trPr>
          <w:trHeight w:val="311"/>
          <w:jc w:val="center"/>
        </w:trPr>
        <w:tc>
          <w:tcPr>
            <w:tcW w:w="1134"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9</w:t>
            </w:r>
          </w:p>
        </w:tc>
        <w:tc>
          <w:tcPr>
            <w:tcW w:w="1418"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300</w:t>
            </w:r>
          </w:p>
        </w:tc>
        <w:tc>
          <w:tcPr>
            <w:tcW w:w="946" w:type="dxa"/>
            <w:tcBorders>
              <w:top w:val="nil"/>
              <w:left w:val="nil"/>
              <w:bottom w:val="nil"/>
              <w:right w:val="nil"/>
            </w:tcBorders>
            <w:noWrap/>
            <w:vAlign w:val="center"/>
            <w:hideMark/>
          </w:tcPr>
          <w:p w:rsidR="00310383" w:rsidRPr="00310383" w:rsidRDefault="00310383" w:rsidP="00310383">
            <w:pPr>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4357</w:t>
            </w:r>
          </w:p>
        </w:tc>
        <w:tc>
          <w:tcPr>
            <w:tcW w:w="1057"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w:t>
            </w:r>
          </w:p>
        </w:tc>
        <w:tc>
          <w:tcPr>
            <w:tcW w:w="149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200</w:t>
            </w:r>
          </w:p>
        </w:tc>
        <w:tc>
          <w:tcPr>
            <w:tcW w:w="133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127.3</w:t>
            </w:r>
          </w:p>
        </w:tc>
        <w:tc>
          <w:tcPr>
            <w:tcW w:w="1296"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w:t>
            </w:r>
          </w:p>
        </w:tc>
        <w:tc>
          <w:tcPr>
            <w:tcW w:w="957" w:type="dxa"/>
            <w:tcBorders>
              <w:top w:val="nil"/>
              <w:left w:val="nil"/>
              <w:bottom w:val="nil"/>
              <w:right w:val="nil"/>
            </w:tcBorders>
            <w:noWrap/>
            <w:vAlign w:val="center"/>
            <w:hideMark/>
          </w:tcPr>
          <w:p w:rsidR="00310383" w:rsidRPr="00310383" w:rsidRDefault="00310383" w:rsidP="00310383">
            <w:pPr>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0.1061</w:t>
            </w:r>
          </w:p>
        </w:tc>
      </w:tr>
      <w:tr w:rsidR="00310383" w:rsidRPr="00310383" w:rsidTr="00FF6B28">
        <w:trPr>
          <w:trHeight w:val="311"/>
          <w:jc w:val="center"/>
        </w:trPr>
        <w:tc>
          <w:tcPr>
            <w:tcW w:w="1134"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10</w:t>
            </w:r>
          </w:p>
        </w:tc>
        <w:tc>
          <w:tcPr>
            <w:tcW w:w="1418"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300</w:t>
            </w:r>
          </w:p>
        </w:tc>
        <w:tc>
          <w:tcPr>
            <w:tcW w:w="946" w:type="dxa"/>
            <w:tcBorders>
              <w:top w:val="nil"/>
              <w:left w:val="nil"/>
              <w:bottom w:val="nil"/>
              <w:right w:val="nil"/>
            </w:tcBorders>
            <w:noWrap/>
            <w:vAlign w:val="center"/>
            <w:hideMark/>
          </w:tcPr>
          <w:p w:rsidR="00310383" w:rsidRPr="00310383" w:rsidRDefault="00310383" w:rsidP="00310383">
            <w:pPr>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4357</w:t>
            </w:r>
          </w:p>
        </w:tc>
        <w:tc>
          <w:tcPr>
            <w:tcW w:w="1057"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w:t>
            </w:r>
          </w:p>
        </w:tc>
        <w:tc>
          <w:tcPr>
            <w:tcW w:w="149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400</w:t>
            </w:r>
          </w:p>
        </w:tc>
        <w:tc>
          <w:tcPr>
            <w:tcW w:w="133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254.6</w:t>
            </w:r>
          </w:p>
        </w:tc>
        <w:tc>
          <w:tcPr>
            <w:tcW w:w="1296"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w:t>
            </w:r>
          </w:p>
        </w:tc>
        <w:tc>
          <w:tcPr>
            <w:tcW w:w="957" w:type="dxa"/>
            <w:tcBorders>
              <w:top w:val="nil"/>
              <w:left w:val="nil"/>
              <w:bottom w:val="nil"/>
              <w:right w:val="nil"/>
            </w:tcBorders>
            <w:noWrap/>
            <w:vAlign w:val="center"/>
            <w:hideMark/>
          </w:tcPr>
          <w:p w:rsidR="00310383" w:rsidRPr="00310383" w:rsidRDefault="00310383" w:rsidP="00310383">
            <w:pPr>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0.2122</w:t>
            </w:r>
          </w:p>
        </w:tc>
      </w:tr>
      <w:tr w:rsidR="00310383" w:rsidRPr="00310383" w:rsidTr="00FF6B28">
        <w:trPr>
          <w:trHeight w:val="311"/>
          <w:jc w:val="center"/>
        </w:trPr>
        <w:tc>
          <w:tcPr>
            <w:tcW w:w="1134"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S1</w:t>
            </w:r>
          </w:p>
        </w:tc>
        <w:tc>
          <w:tcPr>
            <w:tcW w:w="1418"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6</w:t>
            </w:r>
          </w:p>
        </w:tc>
        <w:tc>
          <w:tcPr>
            <w:tcW w:w="946"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2178</w:t>
            </w:r>
          </w:p>
        </w:tc>
        <w:tc>
          <w:tcPr>
            <w:tcW w:w="1057"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15</w:t>
            </w:r>
            <w:r w:rsidRPr="00310383">
              <w:rPr>
                <w:rFonts w:eastAsia="Times New Roman"/>
                <w:snapToGrid w:val="0"/>
                <w:szCs w:val="24"/>
                <w:vertAlign w:val="superscript"/>
                <w:lang w:val="en-US" w:eastAsia="en-US"/>
              </w:rPr>
              <w:t>*</w:t>
            </w:r>
          </w:p>
        </w:tc>
        <w:tc>
          <w:tcPr>
            <w:tcW w:w="149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0.1</w:t>
            </w:r>
            <w:r w:rsidRPr="00310383">
              <w:rPr>
                <w:rFonts w:ascii="Cambria" w:eastAsia="Times New Roman" w:hAnsi="Cambria"/>
                <w:snapToGrid w:val="0"/>
                <w:sz w:val="20"/>
                <w:szCs w:val="24"/>
                <w:vertAlign w:val="superscript"/>
                <w:lang w:val="en-US" w:eastAsia="en-US"/>
              </w:rPr>
              <w:t>†</w:t>
            </w:r>
          </w:p>
        </w:tc>
        <w:tc>
          <w:tcPr>
            <w:tcW w:w="1335"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0.1</w:t>
            </w:r>
            <w:r w:rsidRPr="00310383">
              <w:rPr>
                <w:rFonts w:ascii="Cambria" w:eastAsia="Times New Roman" w:hAnsi="Cambria"/>
                <w:snapToGrid w:val="0"/>
                <w:sz w:val="20"/>
                <w:szCs w:val="24"/>
                <w:vertAlign w:val="superscript"/>
                <w:lang w:val="en-US" w:eastAsia="en-US"/>
              </w:rPr>
              <w:t>†</w:t>
            </w:r>
          </w:p>
        </w:tc>
        <w:tc>
          <w:tcPr>
            <w:tcW w:w="1296"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w:t>
            </w:r>
          </w:p>
        </w:tc>
        <w:tc>
          <w:tcPr>
            <w:tcW w:w="957"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0.0027</w:t>
            </w:r>
          </w:p>
        </w:tc>
      </w:tr>
      <w:tr w:rsidR="00310383" w:rsidRPr="00310383" w:rsidTr="00FF6B28">
        <w:trPr>
          <w:trHeight w:val="311"/>
          <w:jc w:val="center"/>
        </w:trPr>
        <w:tc>
          <w:tcPr>
            <w:tcW w:w="1134" w:type="dxa"/>
            <w:tcBorders>
              <w:top w:val="nil"/>
              <w:left w:val="nil"/>
              <w:bottom w:val="single" w:sz="8"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S2</w:t>
            </w:r>
          </w:p>
        </w:tc>
        <w:tc>
          <w:tcPr>
            <w:tcW w:w="1418" w:type="dxa"/>
            <w:tcBorders>
              <w:top w:val="nil"/>
              <w:left w:val="nil"/>
              <w:bottom w:val="single" w:sz="8"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6</w:t>
            </w:r>
          </w:p>
        </w:tc>
        <w:tc>
          <w:tcPr>
            <w:tcW w:w="946" w:type="dxa"/>
            <w:tcBorders>
              <w:top w:val="nil"/>
              <w:left w:val="nil"/>
              <w:bottom w:val="single" w:sz="8" w:space="0" w:color="auto"/>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4357</w:t>
            </w:r>
          </w:p>
        </w:tc>
        <w:tc>
          <w:tcPr>
            <w:tcW w:w="1057" w:type="dxa"/>
            <w:tcBorders>
              <w:top w:val="nil"/>
              <w:left w:val="nil"/>
              <w:bottom w:val="single" w:sz="8"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w:t>
            </w:r>
            <w:r w:rsidRPr="00310383">
              <w:rPr>
                <w:rFonts w:eastAsia="Times New Roman"/>
                <w:snapToGrid w:val="0"/>
                <w:szCs w:val="24"/>
                <w:vertAlign w:val="superscript"/>
                <w:lang w:val="en-US" w:eastAsia="en-US"/>
              </w:rPr>
              <w:t>*</w:t>
            </w:r>
          </w:p>
        </w:tc>
        <w:tc>
          <w:tcPr>
            <w:tcW w:w="1495" w:type="dxa"/>
            <w:tcBorders>
              <w:top w:val="nil"/>
              <w:left w:val="nil"/>
              <w:bottom w:val="single" w:sz="8"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0.1</w:t>
            </w:r>
            <w:r w:rsidRPr="00310383">
              <w:rPr>
                <w:rFonts w:ascii="Cambria" w:eastAsia="Times New Roman" w:hAnsi="Cambria"/>
                <w:snapToGrid w:val="0"/>
                <w:sz w:val="20"/>
                <w:szCs w:val="24"/>
                <w:vertAlign w:val="superscript"/>
                <w:lang w:val="en-US" w:eastAsia="en-US"/>
              </w:rPr>
              <w:t>†</w:t>
            </w:r>
          </w:p>
        </w:tc>
        <w:tc>
          <w:tcPr>
            <w:tcW w:w="1335" w:type="dxa"/>
            <w:tcBorders>
              <w:top w:val="nil"/>
              <w:left w:val="nil"/>
              <w:bottom w:val="single" w:sz="8"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0.1</w:t>
            </w:r>
            <w:r w:rsidRPr="00310383">
              <w:rPr>
                <w:rFonts w:ascii="Cambria" w:eastAsia="Times New Roman" w:hAnsi="Cambria"/>
                <w:snapToGrid w:val="0"/>
                <w:sz w:val="20"/>
                <w:szCs w:val="24"/>
                <w:vertAlign w:val="superscript"/>
                <w:lang w:val="en-US" w:eastAsia="en-US"/>
              </w:rPr>
              <w:t>†</w:t>
            </w:r>
          </w:p>
        </w:tc>
        <w:tc>
          <w:tcPr>
            <w:tcW w:w="1296" w:type="dxa"/>
            <w:tcBorders>
              <w:top w:val="nil"/>
              <w:left w:val="nil"/>
              <w:bottom w:val="single" w:sz="8"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w:t>
            </w:r>
          </w:p>
        </w:tc>
        <w:tc>
          <w:tcPr>
            <w:tcW w:w="957" w:type="dxa"/>
            <w:tcBorders>
              <w:top w:val="nil"/>
              <w:left w:val="nil"/>
              <w:bottom w:val="single" w:sz="8"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0.0027</w:t>
            </w:r>
          </w:p>
        </w:tc>
      </w:tr>
    </w:tbl>
    <w:p w:rsidR="00310383" w:rsidRPr="00310383" w:rsidRDefault="00310383" w:rsidP="00310383">
      <w:pPr>
        <w:keepLines/>
        <w:widowControl w:val="0"/>
        <w:snapToGrid w:val="0"/>
        <w:spacing w:after="0" w:line="240" w:lineRule="auto"/>
        <w:jc w:val="both"/>
        <w:rPr>
          <w:rFonts w:eastAsia="Times New Roman"/>
          <w:snapToGrid w:val="0"/>
          <w:sz w:val="20"/>
          <w:szCs w:val="24"/>
          <w:lang w:val="en-US" w:eastAsia="en-US"/>
        </w:rPr>
      </w:pPr>
      <w:r w:rsidRPr="00310383">
        <w:rPr>
          <w:rFonts w:eastAsia="Times New Roman"/>
          <w:snapToGrid w:val="0"/>
          <w:sz w:val="20"/>
          <w:szCs w:val="24"/>
          <w:vertAlign w:val="superscript"/>
          <w:lang w:val="en-US" w:eastAsia="en-US"/>
        </w:rPr>
        <w:t>*</w:t>
      </w:r>
      <w:r w:rsidRPr="00310383">
        <w:rPr>
          <w:rFonts w:eastAsia="Times New Roman"/>
          <w:snapToGrid w:val="0"/>
          <w:sz w:val="20"/>
          <w:szCs w:val="24"/>
          <w:lang w:val="en-US" w:eastAsia="en-US"/>
        </w:rPr>
        <w:t xml:space="preserve"> the bearing pressure is kept for 1 h before imposing the horizontal displacement </w:t>
      </w:r>
    </w:p>
    <w:p w:rsidR="00310383" w:rsidRPr="00310383" w:rsidRDefault="00310383" w:rsidP="00310383">
      <w:pPr>
        <w:keepLines/>
        <w:widowControl w:val="0"/>
        <w:snapToGrid w:val="0"/>
        <w:spacing w:after="0" w:line="240" w:lineRule="auto"/>
        <w:jc w:val="both"/>
        <w:rPr>
          <w:rFonts w:eastAsia="Times New Roman"/>
          <w:snapToGrid w:val="0"/>
          <w:sz w:val="20"/>
          <w:szCs w:val="24"/>
          <w:lang w:val="en-US" w:eastAsia="en-US"/>
        </w:rPr>
      </w:pPr>
      <w:r w:rsidRPr="00310383">
        <w:rPr>
          <w:rFonts w:eastAsia="Times New Roman"/>
          <w:snapToGrid w:val="0"/>
          <w:sz w:val="20"/>
          <w:szCs w:val="24"/>
          <w:vertAlign w:val="superscript"/>
          <w:lang w:val="en-US" w:eastAsia="en-US"/>
        </w:rPr>
        <w:t>†</w:t>
      </w:r>
      <w:r w:rsidRPr="00310383">
        <w:rPr>
          <w:rFonts w:eastAsia="Times New Roman"/>
          <w:snapToGrid w:val="0"/>
          <w:sz w:val="20"/>
          <w:szCs w:val="24"/>
          <w:lang w:val="en-US" w:eastAsia="en-US"/>
        </w:rPr>
        <w:t xml:space="preserve"> triangular wave (constant velocity)</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left" w:pos="0"/>
        </w:tabs>
        <w:suppressAutoHyphens/>
        <w:snapToGrid w:val="0"/>
        <w:spacing w:after="0" w:line="240" w:lineRule="auto"/>
        <w:jc w:val="both"/>
        <w:outlineLvl w:val="0"/>
        <w:rPr>
          <w:rFonts w:eastAsia="Times New Roman"/>
          <w:b/>
          <w:caps/>
          <w:snapToGrid w:val="0"/>
          <w:szCs w:val="24"/>
          <w:lang w:val="en-US" w:eastAsia="en-US"/>
        </w:rPr>
      </w:pPr>
      <w:r w:rsidRPr="00310383">
        <w:rPr>
          <w:rFonts w:eastAsia="Times New Roman"/>
          <w:b/>
          <w:snapToGrid w:val="0"/>
          <w:szCs w:val="24"/>
          <w:lang w:val="en-US" w:eastAsia="en-US"/>
        </w:rPr>
        <w:t xml:space="preserve">4. </w:t>
      </w:r>
      <w:r w:rsidRPr="00310383">
        <w:rPr>
          <w:rFonts w:eastAsia="Times New Roman"/>
          <w:b/>
          <w:caps/>
          <w:snapToGrid w:val="0"/>
          <w:szCs w:val="24"/>
          <w:lang w:val="en-US" w:eastAsia="en-US"/>
        </w:rPr>
        <w:t>Results and discussion</w:t>
      </w:r>
    </w:p>
    <w:p w:rsidR="00310383" w:rsidRPr="00310383" w:rsidRDefault="00310383" w:rsidP="00310383">
      <w:pPr>
        <w:widowControl w:val="0"/>
        <w:tabs>
          <w:tab w:val="left" w:pos="0"/>
        </w:tabs>
        <w:suppressAutoHyphens/>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left" w:pos="0"/>
        </w:tabs>
        <w:suppressAutoHyphens/>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 xml:space="preserve">For the sake of brevity, only a limited set of results of the testing protocol listed in Table 2 are here presented and discussed. In particular, tests #2 and #7 (corresponding to maximum sliding velocities of 40 mm/s) have been selected as representative situations in which the heating phenomena are not pronounced, therefore the modest temperature rise does not lead to a significant friction variation. On the other hand, tests #5 and #8, associated with higher sliding velocities, do produce a friction variation owing to the heating phenomena occurring at the sliding interface. </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tbl>
      <w:tblPr>
        <w:tblW w:w="5000" w:type="pct"/>
        <w:jc w:val="center"/>
        <w:tblLook w:val="04A0" w:firstRow="1" w:lastRow="0" w:firstColumn="1" w:lastColumn="0" w:noHBand="0" w:noVBand="1"/>
      </w:tblPr>
      <w:tblGrid>
        <w:gridCol w:w="9854"/>
      </w:tblGrid>
      <w:tr w:rsidR="00310383" w:rsidRPr="00310383" w:rsidTr="00FF6B28">
        <w:trPr>
          <w:trHeight w:val="1573"/>
          <w:jc w:val="center"/>
        </w:trPr>
        <w:tc>
          <w:tcPr>
            <w:tcW w:w="5000" w:type="pct"/>
            <w:vAlign w:val="center"/>
            <w:hideMark/>
          </w:tcPr>
          <w:p w:rsidR="00310383" w:rsidRPr="00310383" w:rsidRDefault="00310383" w:rsidP="00310383">
            <w:pPr>
              <w:keepNext/>
              <w:widowControl w:val="0"/>
              <w:snapToGrid w:val="0"/>
              <w:spacing w:after="0" w:line="240" w:lineRule="auto"/>
              <w:jc w:val="center"/>
              <w:rPr>
                <w:rFonts w:eastAsia="Times New Roman"/>
                <w:snapToGrid w:val="0"/>
                <w:szCs w:val="24"/>
                <w:lang w:val="en-US" w:eastAsia="en-US"/>
              </w:rPr>
            </w:pPr>
            <w:r w:rsidRPr="00310383">
              <w:rPr>
                <w:rFonts w:eastAsia="Times New Roman"/>
                <w:noProof/>
                <w:snapToGrid w:val="0"/>
                <w:szCs w:val="24"/>
              </w:rPr>
              <w:drawing>
                <wp:inline distT="0" distB="0" distL="0" distR="0" wp14:anchorId="1C1FC2CF" wp14:editId="09814F4D">
                  <wp:extent cx="2647950" cy="2047875"/>
                  <wp:effectExtent l="0" t="0" r="0" b="9525"/>
                  <wp:docPr id="6"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47950" cy="2047875"/>
                          </a:xfrm>
                          <a:prstGeom prst="rect">
                            <a:avLst/>
                          </a:prstGeom>
                          <a:noFill/>
                          <a:ln>
                            <a:noFill/>
                          </a:ln>
                        </pic:spPr>
                      </pic:pic>
                    </a:graphicData>
                  </a:graphic>
                </wp:inline>
              </w:drawing>
            </w:r>
            <w:r w:rsidRPr="00310383">
              <w:rPr>
                <w:rFonts w:eastAsia="Times New Roman"/>
                <w:snapToGrid w:val="0"/>
                <w:szCs w:val="24"/>
                <w:lang w:val="en-US" w:eastAsia="en-US"/>
              </w:rPr>
              <w:t xml:space="preserve">        </w:t>
            </w:r>
            <w:r w:rsidRPr="00310383">
              <w:rPr>
                <w:rFonts w:eastAsia="Times New Roman"/>
                <w:noProof/>
                <w:snapToGrid w:val="0"/>
                <w:szCs w:val="24"/>
              </w:rPr>
              <w:drawing>
                <wp:inline distT="0" distB="0" distL="0" distR="0" wp14:anchorId="40CBF71E" wp14:editId="6BD411F0">
                  <wp:extent cx="2647950" cy="2047875"/>
                  <wp:effectExtent l="0" t="0" r="0" b="9525"/>
                  <wp:docPr id="7"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647950" cy="2047875"/>
                          </a:xfrm>
                          <a:prstGeom prst="rect">
                            <a:avLst/>
                          </a:prstGeom>
                          <a:noFill/>
                          <a:ln>
                            <a:noFill/>
                          </a:ln>
                        </pic:spPr>
                      </pic:pic>
                    </a:graphicData>
                  </a:graphic>
                </wp:inline>
              </w:drawing>
            </w:r>
          </w:p>
        </w:tc>
      </w:tr>
    </w:tbl>
    <w:p w:rsidR="00310383" w:rsidRPr="00310383" w:rsidRDefault="00310383" w:rsidP="00310383">
      <w:pPr>
        <w:widowControl w:val="0"/>
        <w:snapToGrid w:val="0"/>
        <w:spacing w:after="0" w:line="240" w:lineRule="auto"/>
        <w:jc w:val="both"/>
        <w:rPr>
          <w:rFonts w:eastAsia="Times New Roman"/>
          <w:snapToGrid w:val="0"/>
          <w:szCs w:val="24"/>
          <w:lang w:val="en-GB" w:eastAsia="en-US"/>
        </w:rPr>
      </w:pPr>
      <w:bookmarkStart w:id="3" w:name="_Ref112460"/>
    </w:p>
    <w:p w:rsidR="00310383" w:rsidRPr="00310383" w:rsidRDefault="00310383" w:rsidP="00310383">
      <w:pPr>
        <w:widowControl w:val="0"/>
        <w:spacing w:after="0" w:line="240" w:lineRule="auto"/>
        <w:jc w:val="center"/>
        <w:rPr>
          <w:rFonts w:eastAsia="Times New Roman"/>
          <w:snapToGrid w:val="0"/>
          <w:sz w:val="20"/>
          <w:szCs w:val="24"/>
          <w:lang w:val="en-US" w:eastAsia="en-US"/>
        </w:rPr>
      </w:pPr>
      <w:r w:rsidRPr="00310383">
        <w:rPr>
          <w:rFonts w:eastAsia="Times New Roman"/>
          <w:snapToGrid w:val="0"/>
          <w:sz w:val="20"/>
          <w:szCs w:val="24"/>
          <w:lang w:val="en-GB" w:eastAsia="en-US"/>
        </w:rPr>
        <w:t xml:space="preserve">Figure </w:t>
      </w:r>
      <w:bookmarkEnd w:id="3"/>
      <w:r w:rsidRPr="00310383">
        <w:rPr>
          <w:rFonts w:eastAsia="Times New Roman"/>
          <w:snapToGrid w:val="0"/>
          <w:sz w:val="20"/>
          <w:szCs w:val="24"/>
          <w:lang w:val="en-US" w:eastAsia="en-US"/>
        </w:rPr>
        <w:t>6.</w:t>
      </w:r>
      <w:r w:rsidRPr="00310383">
        <w:rPr>
          <w:rFonts w:eastAsia="Times New Roman"/>
          <w:snapToGrid w:val="0"/>
          <w:sz w:val="20"/>
          <w:szCs w:val="24"/>
          <w:lang w:val="en-GB" w:eastAsia="en-US"/>
        </w:rPr>
        <w:t xml:space="preserve"> Force-displacement loops of the DCSS prototype for test #2 (left) and test #7 (right)</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tbl>
      <w:tblPr>
        <w:tblW w:w="5000" w:type="pct"/>
        <w:jc w:val="center"/>
        <w:tblLook w:val="04A0" w:firstRow="1" w:lastRow="0" w:firstColumn="1" w:lastColumn="0" w:noHBand="0" w:noVBand="1"/>
      </w:tblPr>
      <w:tblGrid>
        <w:gridCol w:w="9854"/>
      </w:tblGrid>
      <w:tr w:rsidR="00310383" w:rsidRPr="00310383" w:rsidTr="00FF6B28">
        <w:trPr>
          <w:trHeight w:val="1573"/>
          <w:jc w:val="center"/>
        </w:trPr>
        <w:tc>
          <w:tcPr>
            <w:tcW w:w="5000" w:type="pct"/>
            <w:vAlign w:val="center"/>
            <w:hideMark/>
          </w:tcPr>
          <w:p w:rsidR="00310383" w:rsidRPr="00310383" w:rsidRDefault="00310383" w:rsidP="00310383">
            <w:pPr>
              <w:keepNext/>
              <w:widowControl w:val="0"/>
              <w:snapToGrid w:val="0"/>
              <w:spacing w:after="0" w:line="240" w:lineRule="auto"/>
              <w:jc w:val="center"/>
              <w:rPr>
                <w:rFonts w:eastAsia="Times New Roman"/>
                <w:snapToGrid w:val="0"/>
                <w:szCs w:val="24"/>
                <w:lang w:val="en-US" w:eastAsia="en-US"/>
              </w:rPr>
            </w:pPr>
            <w:r w:rsidRPr="00310383">
              <w:rPr>
                <w:rFonts w:eastAsia="Times New Roman"/>
                <w:noProof/>
                <w:snapToGrid w:val="0"/>
                <w:szCs w:val="24"/>
              </w:rPr>
              <w:lastRenderedPageBreak/>
              <w:drawing>
                <wp:inline distT="0" distB="0" distL="0" distR="0" wp14:anchorId="17A4D53C" wp14:editId="29952C20">
                  <wp:extent cx="4419600" cy="2171700"/>
                  <wp:effectExtent l="0" t="0" r="0" b="0"/>
                  <wp:docPr id="8"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419600" cy="2171700"/>
                          </a:xfrm>
                          <a:prstGeom prst="rect">
                            <a:avLst/>
                          </a:prstGeom>
                          <a:noFill/>
                          <a:ln>
                            <a:noFill/>
                          </a:ln>
                        </pic:spPr>
                      </pic:pic>
                    </a:graphicData>
                  </a:graphic>
                </wp:inline>
              </w:drawing>
            </w:r>
          </w:p>
          <w:p w:rsidR="00310383" w:rsidRPr="00310383" w:rsidRDefault="00310383" w:rsidP="00310383">
            <w:pPr>
              <w:keepNext/>
              <w:widowControl w:val="0"/>
              <w:snapToGrid w:val="0"/>
              <w:spacing w:after="0" w:line="240" w:lineRule="auto"/>
              <w:jc w:val="center"/>
              <w:rPr>
                <w:rFonts w:eastAsia="Times New Roman"/>
                <w:snapToGrid w:val="0"/>
                <w:szCs w:val="24"/>
                <w:lang w:val="en-US" w:eastAsia="en-US"/>
              </w:rPr>
            </w:pPr>
            <w:r w:rsidRPr="00310383">
              <w:rPr>
                <w:rFonts w:eastAsia="Times New Roman"/>
                <w:noProof/>
                <w:snapToGrid w:val="0"/>
                <w:szCs w:val="24"/>
              </w:rPr>
              <w:drawing>
                <wp:inline distT="0" distB="0" distL="0" distR="0" wp14:anchorId="277C481E" wp14:editId="65E75CEB">
                  <wp:extent cx="4429125" cy="2181225"/>
                  <wp:effectExtent l="0" t="0" r="9525" b="9525"/>
                  <wp:docPr id="9"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429125" cy="2181225"/>
                          </a:xfrm>
                          <a:prstGeom prst="rect">
                            <a:avLst/>
                          </a:prstGeom>
                          <a:noFill/>
                          <a:ln>
                            <a:noFill/>
                          </a:ln>
                        </pic:spPr>
                      </pic:pic>
                    </a:graphicData>
                  </a:graphic>
                </wp:inline>
              </w:drawing>
            </w:r>
          </w:p>
        </w:tc>
      </w:tr>
    </w:tbl>
    <w:p w:rsidR="00310383" w:rsidRPr="00310383" w:rsidRDefault="00310383" w:rsidP="00310383">
      <w:pPr>
        <w:widowControl w:val="0"/>
        <w:snapToGrid w:val="0"/>
        <w:spacing w:after="0" w:line="240" w:lineRule="auto"/>
        <w:jc w:val="both"/>
        <w:rPr>
          <w:rFonts w:eastAsia="Times New Roman"/>
          <w:snapToGrid w:val="0"/>
          <w:szCs w:val="24"/>
          <w:lang w:eastAsia="en-US"/>
        </w:rPr>
      </w:pPr>
      <w:bookmarkStart w:id="4" w:name="_Ref113302"/>
    </w:p>
    <w:p w:rsidR="00310383" w:rsidRPr="00310383" w:rsidRDefault="00310383" w:rsidP="00310383">
      <w:pPr>
        <w:widowControl w:val="0"/>
        <w:spacing w:after="0" w:line="240" w:lineRule="auto"/>
        <w:jc w:val="center"/>
        <w:rPr>
          <w:rFonts w:eastAsia="Times New Roman"/>
          <w:snapToGrid w:val="0"/>
          <w:sz w:val="20"/>
          <w:szCs w:val="24"/>
          <w:lang w:val="en-US" w:eastAsia="en-US"/>
        </w:rPr>
      </w:pPr>
      <w:r w:rsidRPr="00310383">
        <w:rPr>
          <w:rFonts w:eastAsia="Times New Roman"/>
          <w:snapToGrid w:val="0"/>
          <w:sz w:val="20"/>
          <w:szCs w:val="24"/>
          <w:lang w:val="en-GB" w:eastAsia="en-US"/>
        </w:rPr>
        <w:t xml:space="preserve">Figure </w:t>
      </w:r>
      <w:bookmarkEnd w:id="4"/>
      <w:r w:rsidRPr="00310383">
        <w:rPr>
          <w:rFonts w:eastAsia="Times New Roman"/>
          <w:snapToGrid w:val="0"/>
          <w:sz w:val="20"/>
          <w:szCs w:val="24"/>
          <w:lang w:val="en-US" w:eastAsia="en-US"/>
        </w:rPr>
        <w:t>7.</w:t>
      </w:r>
      <w:r w:rsidRPr="00310383">
        <w:rPr>
          <w:rFonts w:eastAsia="Times New Roman"/>
          <w:snapToGrid w:val="0"/>
          <w:sz w:val="20"/>
          <w:szCs w:val="24"/>
          <w:lang w:val="en-GB" w:eastAsia="en-US"/>
        </w:rPr>
        <w:t xml:space="preserve"> Temperature measurements of the eight thermocouples for test #2 (top) and test #7 (bottom)</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left" w:pos="0"/>
        </w:tabs>
        <w:suppressAutoHyphens/>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The force-displacement loops of the tests #2 and #7 are shown in Figure 6. As can be seen, the three cycles are almost superimposed to one another, with no significant difference between the first and third loop. This indicates that the friction coefficient is not affected by the temperature rise occurring in these tests and is quite stable during repetition of cycles (i.e., no considerable cycling effects take place). The corresponding temperature values of the eight thermocouples are shown in Figure 7 for both tests #2 and #7. It is observed that the maximum temperature measured during the test #2 does not exceed 35 °C while the maximum temperature for test #7 is slightly higher than 42 °C. The higher temperature in test #7 in comparison with test #2 (at the same maximum sliding velocity) is due to the higher contact pressure (</w:t>
      </w:r>
      <w:r w:rsidRPr="00310383">
        <w:rPr>
          <w:rFonts w:eastAsia="Times New Roman"/>
          <w:i/>
          <w:snapToGrid w:val="0"/>
          <w:szCs w:val="24"/>
          <w:lang w:val="en-US" w:eastAsia="en-US"/>
        </w:rPr>
        <w:t>p</w:t>
      </w:r>
      <w:r w:rsidRPr="00310383">
        <w:rPr>
          <w:rFonts w:eastAsia="Times New Roman"/>
          <w:snapToGrid w:val="0"/>
          <w:szCs w:val="24"/>
          <w:lang w:val="en-US" w:eastAsia="en-US"/>
        </w:rPr>
        <w:t xml:space="preserve">=30MPa in test #7 versus </w:t>
      </w:r>
      <w:r w:rsidRPr="00310383">
        <w:rPr>
          <w:rFonts w:eastAsia="Times New Roman"/>
          <w:i/>
          <w:snapToGrid w:val="0"/>
          <w:szCs w:val="24"/>
          <w:lang w:val="en-US" w:eastAsia="en-US"/>
        </w:rPr>
        <w:t>p</w:t>
      </w:r>
      <w:r w:rsidRPr="00310383">
        <w:rPr>
          <w:rFonts w:eastAsia="Times New Roman"/>
          <w:snapToGrid w:val="0"/>
          <w:szCs w:val="24"/>
          <w:lang w:val="en-US" w:eastAsia="en-US"/>
        </w:rPr>
        <w:t xml:space="preserve">=15MPa), which corresponds to a doubled heat flux, cf. again Eq. (3). However, there is a contemporaneous mechanism of “thermal control of friction”, which makes the corresponding temperature rise not scaled proportionally with the heat flux (Ettles 1986). </w:t>
      </w:r>
    </w:p>
    <w:p w:rsidR="00310383" w:rsidRPr="00310383" w:rsidRDefault="00310383" w:rsidP="00310383">
      <w:pPr>
        <w:widowControl w:val="0"/>
        <w:tabs>
          <w:tab w:val="left" w:pos="0"/>
        </w:tabs>
        <w:suppressAutoHyphens/>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 xml:space="preserve">By inspection of the different temperature measurements of the eight channels (CH #0- CH #7), it can be noted that the highest temperature value occurs at the CH #5. The thermocouple 5 is indeed placed along the </w:t>
      </w:r>
      <w:r w:rsidRPr="00310383">
        <w:rPr>
          <w:rFonts w:eastAsia="Times New Roman"/>
          <w:i/>
          <w:snapToGrid w:val="0"/>
          <w:szCs w:val="24"/>
          <w:lang w:val="en-US" w:eastAsia="en-US"/>
        </w:rPr>
        <w:t>x_test</w:t>
      </w:r>
      <w:r w:rsidRPr="00310383">
        <w:rPr>
          <w:rFonts w:eastAsia="Times New Roman"/>
          <w:snapToGrid w:val="0"/>
          <w:szCs w:val="24"/>
          <w:lang w:val="en-US" w:eastAsia="en-US"/>
        </w:rPr>
        <w:t xml:space="preserve"> axis and is probably the one associated with the more frequent sliding activity. Interestingly, the fluctuations of temperature are of short duration and therefore the corresponding temperature rise is called </w:t>
      </w:r>
      <w:r w:rsidRPr="00310383">
        <w:rPr>
          <w:rFonts w:eastAsia="Times New Roman"/>
          <w:i/>
          <w:snapToGrid w:val="0"/>
          <w:szCs w:val="24"/>
          <w:lang w:val="en-US" w:eastAsia="en-US"/>
        </w:rPr>
        <w:t>flash temperature</w:t>
      </w:r>
      <w:r w:rsidRPr="00310383">
        <w:rPr>
          <w:rFonts w:eastAsia="Times New Roman"/>
          <w:snapToGrid w:val="0"/>
          <w:szCs w:val="24"/>
          <w:lang w:val="en-US" w:eastAsia="en-US"/>
        </w:rPr>
        <w:t xml:space="preserve"> in the relevant literature (Stachowiak and Batchelor 2005).</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tbl>
      <w:tblPr>
        <w:tblW w:w="5000" w:type="pct"/>
        <w:jc w:val="center"/>
        <w:tblLook w:val="04A0" w:firstRow="1" w:lastRow="0" w:firstColumn="1" w:lastColumn="0" w:noHBand="0" w:noVBand="1"/>
      </w:tblPr>
      <w:tblGrid>
        <w:gridCol w:w="9854"/>
      </w:tblGrid>
      <w:tr w:rsidR="00310383" w:rsidRPr="00310383" w:rsidTr="00FF6B28">
        <w:trPr>
          <w:trHeight w:val="1573"/>
          <w:jc w:val="center"/>
        </w:trPr>
        <w:tc>
          <w:tcPr>
            <w:tcW w:w="5000" w:type="pct"/>
            <w:vAlign w:val="center"/>
            <w:hideMark/>
          </w:tcPr>
          <w:p w:rsidR="00310383" w:rsidRPr="00310383" w:rsidRDefault="00310383" w:rsidP="00310383">
            <w:pPr>
              <w:keepNext/>
              <w:widowControl w:val="0"/>
              <w:snapToGrid w:val="0"/>
              <w:spacing w:after="0" w:line="240" w:lineRule="auto"/>
              <w:jc w:val="center"/>
              <w:rPr>
                <w:rFonts w:eastAsia="Times New Roman"/>
                <w:snapToGrid w:val="0"/>
                <w:szCs w:val="24"/>
                <w:lang w:val="en-US" w:eastAsia="en-US"/>
              </w:rPr>
            </w:pPr>
            <w:r w:rsidRPr="00310383">
              <w:rPr>
                <w:rFonts w:eastAsia="Times New Roman"/>
                <w:noProof/>
                <w:snapToGrid w:val="0"/>
                <w:szCs w:val="24"/>
              </w:rPr>
              <w:lastRenderedPageBreak/>
              <w:drawing>
                <wp:inline distT="0" distB="0" distL="0" distR="0" wp14:anchorId="0C31FB59" wp14:editId="748435CF">
                  <wp:extent cx="2647950" cy="2028825"/>
                  <wp:effectExtent l="0" t="0" r="0" b="9525"/>
                  <wp:docPr id="10"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47950" cy="2028825"/>
                          </a:xfrm>
                          <a:prstGeom prst="rect">
                            <a:avLst/>
                          </a:prstGeom>
                          <a:noFill/>
                          <a:ln>
                            <a:noFill/>
                          </a:ln>
                        </pic:spPr>
                      </pic:pic>
                    </a:graphicData>
                  </a:graphic>
                </wp:inline>
              </w:drawing>
            </w:r>
            <w:r w:rsidRPr="00310383">
              <w:rPr>
                <w:rFonts w:eastAsia="Times New Roman"/>
                <w:snapToGrid w:val="0"/>
                <w:szCs w:val="24"/>
                <w:lang w:val="en-US" w:eastAsia="en-US"/>
              </w:rPr>
              <w:t xml:space="preserve">        </w:t>
            </w:r>
            <w:r w:rsidRPr="00310383">
              <w:rPr>
                <w:rFonts w:eastAsia="Times New Roman"/>
                <w:noProof/>
                <w:snapToGrid w:val="0"/>
                <w:szCs w:val="24"/>
              </w:rPr>
              <w:drawing>
                <wp:inline distT="0" distB="0" distL="0" distR="0" wp14:anchorId="0F11340C" wp14:editId="22066EC7">
                  <wp:extent cx="2647950" cy="2028825"/>
                  <wp:effectExtent l="0" t="0" r="0" b="9525"/>
                  <wp:docPr id="11"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9"/>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47950" cy="2028825"/>
                          </a:xfrm>
                          <a:prstGeom prst="rect">
                            <a:avLst/>
                          </a:prstGeom>
                          <a:noFill/>
                          <a:ln>
                            <a:noFill/>
                          </a:ln>
                        </pic:spPr>
                      </pic:pic>
                    </a:graphicData>
                  </a:graphic>
                </wp:inline>
              </w:drawing>
            </w:r>
          </w:p>
        </w:tc>
      </w:tr>
    </w:tbl>
    <w:p w:rsidR="00310383" w:rsidRPr="00310383" w:rsidRDefault="00310383" w:rsidP="00310383">
      <w:pPr>
        <w:widowControl w:val="0"/>
        <w:spacing w:after="0" w:line="240" w:lineRule="auto"/>
        <w:jc w:val="center"/>
        <w:rPr>
          <w:rFonts w:eastAsia="Times New Roman"/>
          <w:snapToGrid w:val="0"/>
          <w:lang w:eastAsia="en-US"/>
        </w:rPr>
      </w:pPr>
      <w:bookmarkStart w:id="5" w:name="_Ref112462"/>
    </w:p>
    <w:p w:rsidR="00310383" w:rsidRPr="00310383" w:rsidRDefault="00310383" w:rsidP="00310383">
      <w:pPr>
        <w:widowControl w:val="0"/>
        <w:spacing w:after="0" w:line="240" w:lineRule="auto"/>
        <w:jc w:val="center"/>
        <w:rPr>
          <w:rFonts w:eastAsia="Times New Roman"/>
          <w:snapToGrid w:val="0"/>
          <w:sz w:val="20"/>
          <w:szCs w:val="24"/>
          <w:lang w:val="en-US" w:eastAsia="en-US"/>
        </w:rPr>
      </w:pPr>
      <w:r w:rsidRPr="00310383">
        <w:rPr>
          <w:rFonts w:eastAsia="Times New Roman"/>
          <w:snapToGrid w:val="0"/>
          <w:sz w:val="20"/>
          <w:szCs w:val="24"/>
          <w:lang w:val="en-GB" w:eastAsia="en-US"/>
        </w:rPr>
        <w:t xml:space="preserve">Figure </w:t>
      </w:r>
      <w:bookmarkEnd w:id="5"/>
      <w:r w:rsidRPr="00310383">
        <w:rPr>
          <w:rFonts w:eastAsia="Times New Roman"/>
          <w:snapToGrid w:val="0"/>
          <w:sz w:val="20"/>
          <w:szCs w:val="24"/>
          <w:lang w:val="en-US" w:eastAsia="en-US"/>
        </w:rPr>
        <w:t>8.</w:t>
      </w:r>
      <w:r w:rsidRPr="00310383">
        <w:rPr>
          <w:rFonts w:eastAsia="Times New Roman"/>
          <w:snapToGrid w:val="0"/>
          <w:sz w:val="20"/>
          <w:szCs w:val="24"/>
          <w:lang w:val="en-GB" w:eastAsia="en-US"/>
        </w:rPr>
        <w:t xml:space="preserve"> Force-displacement loops of the DCSS prototype for test #5 (left) and test #8 (right)</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tbl>
      <w:tblPr>
        <w:tblW w:w="5000" w:type="pct"/>
        <w:jc w:val="center"/>
        <w:tblLook w:val="04A0" w:firstRow="1" w:lastRow="0" w:firstColumn="1" w:lastColumn="0" w:noHBand="0" w:noVBand="1"/>
      </w:tblPr>
      <w:tblGrid>
        <w:gridCol w:w="9854"/>
      </w:tblGrid>
      <w:tr w:rsidR="00310383" w:rsidRPr="00310383" w:rsidTr="00FF6B28">
        <w:trPr>
          <w:trHeight w:val="1573"/>
          <w:jc w:val="center"/>
        </w:trPr>
        <w:tc>
          <w:tcPr>
            <w:tcW w:w="5000" w:type="pct"/>
            <w:vAlign w:val="center"/>
            <w:hideMark/>
          </w:tcPr>
          <w:p w:rsidR="00310383" w:rsidRPr="00310383" w:rsidRDefault="00310383" w:rsidP="00310383">
            <w:pPr>
              <w:keepNext/>
              <w:widowControl w:val="0"/>
              <w:snapToGrid w:val="0"/>
              <w:spacing w:after="0" w:line="240" w:lineRule="auto"/>
              <w:jc w:val="center"/>
              <w:rPr>
                <w:rFonts w:eastAsia="Times New Roman"/>
                <w:snapToGrid w:val="0"/>
                <w:szCs w:val="24"/>
                <w:lang w:val="en-US" w:eastAsia="en-US"/>
              </w:rPr>
            </w:pPr>
            <w:r w:rsidRPr="00310383">
              <w:rPr>
                <w:rFonts w:eastAsia="Times New Roman"/>
                <w:noProof/>
                <w:snapToGrid w:val="0"/>
                <w:szCs w:val="24"/>
              </w:rPr>
              <w:drawing>
                <wp:inline distT="0" distB="0" distL="0" distR="0" wp14:anchorId="23D6DE1B" wp14:editId="05136F67">
                  <wp:extent cx="4419600" cy="2181225"/>
                  <wp:effectExtent l="0" t="0" r="0" b="9525"/>
                  <wp:docPr id="12" name="Im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419600" cy="2181225"/>
                          </a:xfrm>
                          <a:prstGeom prst="rect">
                            <a:avLst/>
                          </a:prstGeom>
                          <a:noFill/>
                          <a:ln>
                            <a:noFill/>
                          </a:ln>
                        </pic:spPr>
                      </pic:pic>
                    </a:graphicData>
                  </a:graphic>
                </wp:inline>
              </w:drawing>
            </w:r>
          </w:p>
          <w:p w:rsidR="00310383" w:rsidRPr="00310383" w:rsidRDefault="00310383" w:rsidP="00310383">
            <w:pPr>
              <w:keepNext/>
              <w:widowControl w:val="0"/>
              <w:snapToGrid w:val="0"/>
              <w:spacing w:after="0" w:line="240" w:lineRule="auto"/>
              <w:jc w:val="center"/>
              <w:rPr>
                <w:rFonts w:eastAsia="Times New Roman"/>
                <w:snapToGrid w:val="0"/>
                <w:szCs w:val="24"/>
                <w:lang w:val="en-US" w:eastAsia="en-US"/>
              </w:rPr>
            </w:pPr>
            <w:r w:rsidRPr="00310383">
              <w:rPr>
                <w:rFonts w:eastAsia="Times New Roman"/>
                <w:noProof/>
                <w:snapToGrid w:val="0"/>
                <w:szCs w:val="24"/>
              </w:rPr>
              <w:drawing>
                <wp:inline distT="0" distB="0" distL="0" distR="0" wp14:anchorId="496ECF6E" wp14:editId="3B188966">
                  <wp:extent cx="4429125" cy="2171700"/>
                  <wp:effectExtent l="0" t="0" r="9525" b="0"/>
                  <wp:docPr id="13"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429125" cy="2171700"/>
                          </a:xfrm>
                          <a:prstGeom prst="rect">
                            <a:avLst/>
                          </a:prstGeom>
                          <a:noFill/>
                          <a:ln>
                            <a:noFill/>
                          </a:ln>
                        </pic:spPr>
                      </pic:pic>
                    </a:graphicData>
                  </a:graphic>
                </wp:inline>
              </w:drawing>
            </w:r>
          </w:p>
        </w:tc>
      </w:tr>
    </w:tbl>
    <w:p w:rsidR="00310383" w:rsidRPr="00310383" w:rsidRDefault="00310383" w:rsidP="00310383">
      <w:pPr>
        <w:widowControl w:val="0"/>
        <w:spacing w:after="0" w:line="240" w:lineRule="auto"/>
        <w:jc w:val="center"/>
        <w:rPr>
          <w:rFonts w:eastAsia="Times New Roman"/>
          <w:snapToGrid w:val="0"/>
          <w:lang w:eastAsia="en-US"/>
        </w:rPr>
      </w:pPr>
      <w:bookmarkStart w:id="6" w:name="_Ref174576"/>
    </w:p>
    <w:p w:rsidR="00310383" w:rsidRPr="00310383" w:rsidRDefault="00310383" w:rsidP="00310383">
      <w:pPr>
        <w:widowControl w:val="0"/>
        <w:spacing w:after="0" w:line="240" w:lineRule="auto"/>
        <w:jc w:val="center"/>
        <w:rPr>
          <w:rFonts w:eastAsia="Times New Roman"/>
          <w:snapToGrid w:val="0"/>
          <w:sz w:val="20"/>
          <w:szCs w:val="24"/>
          <w:lang w:val="en-GB" w:eastAsia="en-US"/>
        </w:rPr>
      </w:pPr>
      <w:r w:rsidRPr="00310383">
        <w:rPr>
          <w:rFonts w:eastAsia="Times New Roman"/>
          <w:snapToGrid w:val="0"/>
          <w:sz w:val="20"/>
          <w:szCs w:val="24"/>
          <w:lang w:val="en-GB" w:eastAsia="en-US"/>
        </w:rPr>
        <w:t xml:space="preserve">Figure </w:t>
      </w:r>
      <w:bookmarkEnd w:id="6"/>
      <w:r w:rsidRPr="00310383">
        <w:rPr>
          <w:rFonts w:eastAsia="Times New Roman"/>
          <w:snapToGrid w:val="0"/>
          <w:sz w:val="20"/>
          <w:szCs w:val="24"/>
          <w:lang w:val="en-US" w:eastAsia="en-US"/>
        </w:rPr>
        <w:t>9.</w:t>
      </w:r>
      <w:r w:rsidRPr="00310383">
        <w:rPr>
          <w:rFonts w:eastAsia="Times New Roman"/>
          <w:snapToGrid w:val="0"/>
          <w:sz w:val="20"/>
          <w:szCs w:val="24"/>
          <w:lang w:val="en-GB" w:eastAsia="en-US"/>
        </w:rPr>
        <w:t xml:space="preserve"> Temperature measurements of the eight thermocouples for test #5 (top) and test #8 (bottom)</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left" w:pos="0"/>
        </w:tabs>
        <w:suppressAutoHyphens/>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 xml:space="preserve">Friction variation is instead observed in more severe testing excitations. In Figure 8 we show the force-displacement loops corresponding to test #5 and test #8. Especially for test #5, it is seen that the loops are narrowing after repetition of cycles, which is due to the friction variation induced by the temperature rise. </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 xml:space="preserve">By examining the corresponding temperature measurements for the two tests shown in Figure 9, peak temperature values of around 70 °C in test #5 (with maximum sliding velocity of 400 mm/s) are obtained. Once again, the thermocouple associated with the highest value of the temperature is CH #5. However, in contrast to other tests performed along the </w:t>
      </w:r>
      <w:r w:rsidRPr="00310383">
        <w:rPr>
          <w:rFonts w:eastAsia="Times New Roman"/>
          <w:i/>
          <w:snapToGrid w:val="0"/>
          <w:szCs w:val="24"/>
          <w:lang w:val="en-US" w:eastAsia="en-US"/>
        </w:rPr>
        <w:t>x_test</w:t>
      </w:r>
      <w:r w:rsidRPr="00310383">
        <w:rPr>
          <w:rFonts w:eastAsia="Times New Roman"/>
          <w:snapToGrid w:val="0"/>
          <w:szCs w:val="24"/>
          <w:lang w:val="en-US" w:eastAsia="en-US"/>
        </w:rPr>
        <w:t xml:space="preserve"> axis, in the test #5 the thermocouple CH #6 is associated with higher temperature values than the other tests. A possible justification is due to the fact that the sliding motion in test #5 is directed along the </w:t>
      </w:r>
      <w:r w:rsidRPr="00310383">
        <w:rPr>
          <w:rFonts w:eastAsia="Times New Roman"/>
          <w:i/>
          <w:snapToGrid w:val="0"/>
          <w:szCs w:val="24"/>
          <w:lang w:val="en-US" w:eastAsia="en-US"/>
        </w:rPr>
        <w:t>y_test</w:t>
      </w:r>
      <w:r w:rsidRPr="00310383">
        <w:rPr>
          <w:rFonts w:eastAsia="Times New Roman"/>
          <w:snapToGrid w:val="0"/>
          <w:szCs w:val="24"/>
          <w:lang w:val="en-US" w:eastAsia="en-US"/>
        </w:rPr>
        <w:t xml:space="preserve"> axis, therefore the thermocouple CH #6 is placed along the peripheral part of the slider, where the highest values of the contact pressure take place. This is in line with trends of contact pressures identified in finite element analysis (De Domenico et al. 2018a), as well as in experimental tests through the aid of pressure-sensitive films placed between the sliding pad and the stainless steel sheet (Furinghetti et al. 2019). Moreover, the thermocouple CH #6 is crossed when the displacement of the device is zero and the corresponding velocity is maximum, therefore a large amount of heat flux (as a combination of pressure and velocity) is transferred. By observing the bottom part of Figure 9, the maximum temperature is slightly lower than 60 °C in test #8 (with maximum sliding velocity of 100 mm/s). This fact, in combination with the previous results obtained in tests #2 and #7, indicates that the considered sliding material (UHMWPE) does not provide relevant friction variations for temperature rise up to </w:t>
      </w:r>
      <w:r w:rsidRPr="00310383">
        <w:rPr>
          <w:rFonts w:ascii="Symbol" w:eastAsia="Times New Roman" w:hAnsi="Symbol"/>
          <w:snapToGrid w:val="0"/>
          <w:szCs w:val="24"/>
          <w:lang w:val="en-US" w:eastAsia="en-US"/>
        </w:rPr>
        <w:t></w:t>
      </w:r>
      <w:r w:rsidRPr="00310383">
        <w:rPr>
          <w:rFonts w:eastAsia="Times New Roman"/>
          <w:snapToGrid w:val="0"/>
          <w:szCs w:val="24"/>
          <w:lang w:val="en-US" w:eastAsia="en-US"/>
        </w:rPr>
        <w:t xml:space="preserve">T=45°C. A summary of the maximum temperature rises (with respect to the initial value of temperature at the beginning of the test) measured by the eight channels (eight thermocouples) in the considered tests #2, #5, #7, #8 is reported in Table 3. </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pacing w:after="0" w:line="240" w:lineRule="auto"/>
        <w:jc w:val="center"/>
        <w:rPr>
          <w:rFonts w:eastAsia="Times New Roman"/>
          <w:snapToGrid w:val="0"/>
          <w:sz w:val="20"/>
          <w:szCs w:val="24"/>
          <w:lang w:val="en-GB" w:eastAsia="en-US"/>
        </w:rPr>
      </w:pPr>
      <w:bookmarkStart w:id="7" w:name="_Ref114807"/>
      <w:r w:rsidRPr="00310383">
        <w:rPr>
          <w:rFonts w:eastAsia="Times New Roman"/>
          <w:snapToGrid w:val="0"/>
          <w:sz w:val="20"/>
          <w:szCs w:val="24"/>
          <w:lang w:val="en-GB" w:eastAsia="en-US"/>
        </w:rPr>
        <w:t xml:space="preserve">Table </w:t>
      </w:r>
      <w:bookmarkEnd w:id="7"/>
      <w:r w:rsidRPr="00310383">
        <w:rPr>
          <w:rFonts w:eastAsia="Times New Roman"/>
          <w:snapToGrid w:val="0"/>
          <w:sz w:val="20"/>
          <w:szCs w:val="24"/>
          <w:lang w:val="en-US" w:eastAsia="en-US"/>
        </w:rPr>
        <w:t>3.</w:t>
      </w:r>
      <w:r w:rsidRPr="00310383">
        <w:rPr>
          <w:rFonts w:eastAsia="Times New Roman"/>
          <w:snapToGrid w:val="0"/>
          <w:sz w:val="20"/>
          <w:szCs w:val="24"/>
          <w:lang w:val="en-GB" w:eastAsia="en-US"/>
        </w:rPr>
        <w:t xml:space="preserve"> Maximum temperature increase measured by the eight thermocouples in the tests #2, #5, #7, #8</w:t>
      </w:r>
    </w:p>
    <w:p w:rsidR="00310383" w:rsidRPr="00310383" w:rsidRDefault="00310383" w:rsidP="00310383">
      <w:pPr>
        <w:widowControl w:val="0"/>
        <w:spacing w:after="0" w:line="240" w:lineRule="auto"/>
        <w:jc w:val="both"/>
        <w:rPr>
          <w:rFonts w:eastAsia="Times New Roman"/>
          <w:snapToGrid w:val="0"/>
          <w:szCs w:val="24"/>
          <w:lang w:val="en-US" w:eastAsia="en-US"/>
        </w:rPr>
      </w:pPr>
    </w:p>
    <w:tbl>
      <w:tblPr>
        <w:tblW w:w="0" w:type="auto"/>
        <w:jc w:val="center"/>
        <w:tblBorders>
          <w:top w:val="single" w:sz="8" w:space="0" w:color="auto"/>
          <w:bottom w:val="single" w:sz="8" w:space="0" w:color="auto"/>
        </w:tblBorders>
        <w:tblLook w:val="04A0" w:firstRow="1" w:lastRow="0" w:firstColumn="1" w:lastColumn="0" w:noHBand="0" w:noVBand="1"/>
      </w:tblPr>
      <w:tblGrid>
        <w:gridCol w:w="785"/>
        <w:gridCol w:w="1105"/>
        <w:gridCol w:w="1105"/>
        <w:gridCol w:w="1105"/>
        <w:gridCol w:w="1105"/>
        <w:gridCol w:w="1105"/>
        <w:gridCol w:w="1175"/>
        <w:gridCol w:w="1105"/>
        <w:gridCol w:w="1105"/>
      </w:tblGrid>
      <w:tr w:rsidR="00310383" w:rsidRPr="00310383" w:rsidTr="00FF6B28">
        <w:trPr>
          <w:trHeight w:val="557"/>
          <w:jc w:val="center"/>
        </w:trPr>
        <w:tc>
          <w:tcPr>
            <w:tcW w:w="0" w:type="auto"/>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snapToGrid w:val="0"/>
                <w:szCs w:val="24"/>
                <w:lang w:val="en-US" w:eastAsia="en-US"/>
              </w:rPr>
              <w:t>Test #</w:t>
            </w:r>
          </w:p>
        </w:tc>
        <w:tc>
          <w:tcPr>
            <w:tcW w:w="0" w:type="auto"/>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iCs/>
                <w:snapToGrid w:val="0"/>
                <w:szCs w:val="24"/>
                <w:lang w:val="en-US" w:eastAsia="en-US"/>
              </w:rPr>
            </w:pPr>
            <w:r w:rsidRPr="00310383">
              <w:rPr>
                <w:rFonts w:eastAsia="Times New Roman"/>
                <w:b/>
                <w:bCs/>
                <w:iCs/>
                <w:snapToGrid w:val="0"/>
                <w:szCs w:val="24"/>
                <w:lang w:val="en-US" w:eastAsia="en-US"/>
              </w:rPr>
              <w:t>CH0 [°C]</w:t>
            </w:r>
          </w:p>
        </w:tc>
        <w:tc>
          <w:tcPr>
            <w:tcW w:w="0" w:type="auto"/>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Cs/>
                <w:snapToGrid w:val="0"/>
                <w:szCs w:val="24"/>
                <w:lang w:val="en-US" w:eastAsia="en-US"/>
              </w:rPr>
              <w:t>CH1 [°C]</w:t>
            </w:r>
          </w:p>
        </w:tc>
        <w:tc>
          <w:tcPr>
            <w:tcW w:w="0" w:type="auto"/>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Cs/>
                <w:snapToGrid w:val="0"/>
                <w:szCs w:val="24"/>
                <w:lang w:val="en-US" w:eastAsia="en-US"/>
              </w:rPr>
              <w:t>CH2 [°C]</w:t>
            </w:r>
          </w:p>
        </w:tc>
        <w:tc>
          <w:tcPr>
            <w:tcW w:w="0" w:type="auto"/>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Cs/>
                <w:snapToGrid w:val="0"/>
                <w:szCs w:val="24"/>
                <w:lang w:val="en-US" w:eastAsia="en-US"/>
              </w:rPr>
              <w:t>CH3 [°C]</w:t>
            </w:r>
          </w:p>
        </w:tc>
        <w:tc>
          <w:tcPr>
            <w:tcW w:w="0" w:type="auto"/>
            <w:tcBorders>
              <w:top w:val="single" w:sz="8" w:space="0" w:color="auto"/>
              <w:left w:val="nil"/>
              <w:bottom w:val="single" w:sz="4" w:space="0" w:color="auto"/>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Cs/>
                <w:snapToGrid w:val="0"/>
                <w:szCs w:val="24"/>
                <w:lang w:val="en-US" w:eastAsia="en-US"/>
              </w:rPr>
              <w:t>CH4 [°C]</w:t>
            </w:r>
          </w:p>
        </w:tc>
        <w:tc>
          <w:tcPr>
            <w:tcW w:w="0" w:type="auto"/>
            <w:tcBorders>
              <w:top w:val="single" w:sz="8" w:space="0" w:color="auto"/>
              <w:left w:val="nil"/>
              <w:bottom w:val="single" w:sz="4" w:space="0" w:color="auto"/>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Cs/>
                <w:snapToGrid w:val="0"/>
                <w:szCs w:val="24"/>
                <w:lang w:val="en-US" w:eastAsia="en-US"/>
              </w:rPr>
              <w:t>CH5 [°C]</w:t>
            </w:r>
            <w:r w:rsidRPr="00310383">
              <w:rPr>
                <w:rFonts w:eastAsia="Times New Roman"/>
                <w:b/>
                <w:bCs/>
                <w:iCs/>
                <w:snapToGrid w:val="0"/>
                <w:szCs w:val="24"/>
                <w:vertAlign w:val="superscript"/>
                <w:lang w:val="en-US" w:eastAsia="en-US"/>
              </w:rPr>
              <w:t>*</w:t>
            </w:r>
          </w:p>
        </w:tc>
        <w:tc>
          <w:tcPr>
            <w:tcW w:w="0" w:type="auto"/>
            <w:tcBorders>
              <w:top w:val="single" w:sz="8" w:space="0" w:color="auto"/>
              <w:left w:val="nil"/>
              <w:bottom w:val="single" w:sz="4" w:space="0" w:color="auto"/>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Cs/>
                <w:snapToGrid w:val="0"/>
                <w:szCs w:val="24"/>
                <w:lang w:val="en-US" w:eastAsia="en-US"/>
              </w:rPr>
              <w:t>CH6 [°C]</w:t>
            </w:r>
          </w:p>
        </w:tc>
        <w:tc>
          <w:tcPr>
            <w:tcW w:w="0" w:type="auto"/>
            <w:tcBorders>
              <w:top w:val="single" w:sz="8" w:space="0" w:color="auto"/>
              <w:left w:val="nil"/>
              <w:bottom w:val="single" w:sz="4" w:space="0" w:color="auto"/>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Cs/>
                <w:snapToGrid w:val="0"/>
                <w:szCs w:val="24"/>
                <w:lang w:val="en-US" w:eastAsia="en-US"/>
              </w:rPr>
              <w:t>CH7 [°C]</w:t>
            </w:r>
          </w:p>
        </w:tc>
      </w:tr>
      <w:tr w:rsidR="00310383" w:rsidRPr="00310383" w:rsidTr="00FF6B28">
        <w:trPr>
          <w:trHeight w:val="276"/>
          <w:jc w:val="center"/>
        </w:trPr>
        <w:tc>
          <w:tcPr>
            <w:tcW w:w="0" w:type="auto"/>
            <w:tcBorders>
              <w:top w:val="single" w:sz="4" w:space="0" w:color="auto"/>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w:t>
            </w:r>
          </w:p>
        </w:tc>
        <w:tc>
          <w:tcPr>
            <w:tcW w:w="0" w:type="auto"/>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18.1</w:t>
            </w:r>
          </w:p>
        </w:tc>
        <w:tc>
          <w:tcPr>
            <w:tcW w:w="0" w:type="auto"/>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18.7</w:t>
            </w:r>
          </w:p>
        </w:tc>
        <w:tc>
          <w:tcPr>
            <w:tcW w:w="0" w:type="auto"/>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21.2</w:t>
            </w:r>
          </w:p>
        </w:tc>
        <w:tc>
          <w:tcPr>
            <w:tcW w:w="0" w:type="auto"/>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20.9</w:t>
            </w:r>
          </w:p>
        </w:tc>
        <w:tc>
          <w:tcPr>
            <w:tcW w:w="0" w:type="auto"/>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18.6</w:t>
            </w:r>
          </w:p>
        </w:tc>
        <w:tc>
          <w:tcPr>
            <w:tcW w:w="0" w:type="auto"/>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20.8</w:t>
            </w:r>
          </w:p>
        </w:tc>
        <w:tc>
          <w:tcPr>
            <w:tcW w:w="0" w:type="auto"/>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17.4</w:t>
            </w:r>
          </w:p>
        </w:tc>
        <w:tc>
          <w:tcPr>
            <w:tcW w:w="0" w:type="auto"/>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13.7</w:t>
            </w:r>
          </w:p>
        </w:tc>
      </w:tr>
      <w:tr w:rsidR="00310383" w:rsidRPr="00310383" w:rsidTr="00FF6B28">
        <w:trPr>
          <w:trHeight w:val="276"/>
          <w:jc w:val="center"/>
        </w:trPr>
        <w:tc>
          <w:tcPr>
            <w:tcW w:w="0" w:type="auto"/>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5</w:t>
            </w:r>
          </w:p>
        </w:tc>
        <w:tc>
          <w:tcPr>
            <w:tcW w:w="0" w:type="auto"/>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44.8</w:t>
            </w:r>
          </w:p>
        </w:tc>
        <w:tc>
          <w:tcPr>
            <w:tcW w:w="0" w:type="auto"/>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45.5</w:t>
            </w:r>
          </w:p>
        </w:tc>
        <w:tc>
          <w:tcPr>
            <w:tcW w:w="0" w:type="auto"/>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49.0</w:t>
            </w:r>
          </w:p>
        </w:tc>
        <w:tc>
          <w:tcPr>
            <w:tcW w:w="0" w:type="auto"/>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48.6</w:t>
            </w:r>
          </w:p>
        </w:tc>
        <w:tc>
          <w:tcPr>
            <w:tcW w:w="0" w:type="auto"/>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35.1</w:t>
            </w:r>
          </w:p>
        </w:tc>
        <w:tc>
          <w:tcPr>
            <w:tcW w:w="0" w:type="auto"/>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54.8</w:t>
            </w:r>
          </w:p>
        </w:tc>
        <w:tc>
          <w:tcPr>
            <w:tcW w:w="0" w:type="auto"/>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50.1</w:t>
            </w:r>
          </w:p>
        </w:tc>
        <w:tc>
          <w:tcPr>
            <w:tcW w:w="0" w:type="auto"/>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46.3</w:t>
            </w:r>
          </w:p>
        </w:tc>
      </w:tr>
      <w:tr w:rsidR="00310383" w:rsidRPr="00310383" w:rsidTr="00FF6B28">
        <w:trPr>
          <w:trHeight w:val="276"/>
          <w:jc w:val="center"/>
        </w:trPr>
        <w:tc>
          <w:tcPr>
            <w:tcW w:w="0" w:type="auto"/>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7</w:t>
            </w:r>
          </w:p>
        </w:tc>
        <w:tc>
          <w:tcPr>
            <w:tcW w:w="0" w:type="auto"/>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20.8</w:t>
            </w:r>
          </w:p>
        </w:tc>
        <w:tc>
          <w:tcPr>
            <w:tcW w:w="0" w:type="auto"/>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23.3</w:t>
            </w:r>
          </w:p>
        </w:tc>
        <w:tc>
          <w:tcPr>
            <w:tcW w:w="0" w:type="auto"/>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26.5</w:t>
            </w:r>
          </w:p>
        </w:tc>
        <w:tc>
          <w:tcPr>
            <w:tcW w:w="0" w:type="auto"/>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25.7</w:t>
            </w:r>
          </w:p>
        </w:tc>
        <w:tc>
          <w:tcPr>
            <w:tcW w:w="0" w:type="auto"/>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24.6</w:t>
            </w:r>
          </w:p>
        </w:tc>
        <w:tc>
          <w:tcPr>
            <w:tcW w:w="0" w:type="auto"/>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26.4</w:t>
            </w:r>
          </w:p>
        </w:tc>
        <w:tc>
          <w:tcPr>
            <w:tcW w:w="0" w:type="auto"/>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23.1</w:t>
            </w:r>
          </w:p>
        </w:tc>
        <w:tc>
          <w:tcPr>
            <w:tcW w:w="0" w:type="auto"/>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19.1</w:t>
            </w:r>
          </w:p>
        </w:tc>
      </w:tr>
      <w:tr w:rsidR="00310383" w:rsidRPr="00310383" w:rsidTr="00FF6B28">
        <w:trPr>
          <w:trHeight w:val="276"/>
          <w:jc w:val="center"/>
        </w:trPr>
        <w:tc>
          <w:tcPr>
            <w:tcW w:w="0" w:type="auto"/>
            <w:tcBorders>
              <w:top w:val="nil"/>
              <w:left w:val="nil"/>
              <w:bottom w:val="single" w:sz="8"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8</w:t>
            </w:r>
          </w:p>
        </w:tc>
        <w:tc>
          <w:tcPr>
            <w:tcW w:w="0" w:type="auto"/>
            <w:tcBorders>
              <w:top w:val="nil"/>
              <w:left w:val="nil"/>
              <w:bottom w:val="single" w:sz="8" w:space="0" w:color="auto"/>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33.4</w:t>
            </w:r>
          </w:p>
        </w:tc>
        <w:tc>
          <w:tcPr>
            <w:tcW w:w="0" w:type="auto"/>
            <w:tcBorders>
              <w:top w:val="nil"/>
              <w:left w:val="nil"/>
              <w:bottom w:val="single" w:sz="8" w:space="0" w:color="auto"/>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35.1</w:t>
            </w:r>
          </w:p>
        </w:tc>
        <w:tc>
          <w:tcPr>
            <w:tcW w:w="0" w:type="auto"/>
            <w:tcBorders>
              <w:top w:val="nil"/>
              <w:left w:val="nil"/>
              <w:bottom w:val="single" w:sz="8" w:space="0" w:color="auto"/>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39.7</w:t>
            </w:r>
          </w:p>
        </w:tc>
        <w:tc>
          <w:tcPr>
            <w:tcW w:w="0" w:type="auto"/>
            <w:tcBorders>
              <w:top w:val="nil"/>
              <w:left w:val="nil"/>
              <w:bottom w:val="single" w:sz="8" w:space="0" w:color="auto"/>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38.8</w:t>
            </w:r>
          </w:p>
        </w:tc>
        <w:tc>
          <w:tcPr>
            <w:tcW w:w="0" w:type="auto"/>
            <w:tcBorders>
              <w:top w:val="nil"/>
              <w:left w:val="nil"/>
              <w:bottom w:val="single" w:sz="8" w:space="0" w:color="auto"/>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33.5</w:t>
            </w:r>
          </w:p>
        </w:tc>
        <w:tc>
          <w:tcPr>
            <w:tcW w:w="0" w:type="auto"/>
            <w:tcBorders>
              <w:top w:val="nil"/>
              <w:left w:val="nil"/>
              <w:bottom w:val="single" w:sz="8" w:space="0" w:color="auto"/>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39.0</w:t>
            </w:r>
          </w:p>
        </w:tc>
        <w:tc>
          <w:tcPr>
            <w:tcW w:w="0" w:type="auto"/>
            <w:tcBorders>
              <w:top w:val="nil"/>
              <w:left w:val="nil"/>
              <w:bottom w:val="single" w:sz="8" w:space="0" w:color="auto"/>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34.0</w:t>
            </w:r>
          </w:p>
        </w:tc>
        <w:tc>
          <w:tcPr>
            <w:tcW w:w="0" w:type="auto"/>
            <w:tcBorders>
              <w:top w:val="nil"/>
              <w:left w:val="nil"/>
              <w:bottom w:val="single" w:sz="8" w:space="0" w:color="auto"/>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29.1</w:t>
            </w:r>
          </w:p>
        </w:tc>
      </w:tr>
    </w:tbl>
    <w:p w:rsidR="00310383" w:rsidRPr="00310383" w:rsidRDefault="00310383" w:rsidP="00310383">
      <w:pPr>
        <w:keepLines/>
        <w:widowControl w:val="0"/>
        <w:tabs>
          <w:tab w:val="left" w:pos="0"/>
        </w:tabs>
        <w:suppressAutoHyphens/>
        <w:snapToGrid w:val="0"/>
        <w:spacing w:after="0" w:line="240" w:lineRule="auto"/>
        <w:jc w:val="both"/>
        <w:rPr>
          <w:rFonts w:eastAsia="Times New Roman"/>
          <w:snapToGrid w:val="0"/>
          <w:sz w:val="20"/>
          <w:szCs w:val="20"/>
          <w:lang w:val="en-US" w:eastAsia="en-US"/>
        </w:rPr>
      </w:pPr>
      <w:r w:rsidRPr="00310383">
        <w:rPr>
          <w:rFonts w:eastAsia="Times New Roman"/>
          <w:snapToGrid w:val="0"/>
          <w:sz w:val="20"/>
          <w:szCs w:val="20"/>
          <w:vertAlign w:val="superscript"/>
          <w:lang w:val="en-US" w:eastAsia="en-US"/>
        </w:rPr>
        <w:t xml:space="preserve">* </w:t>
      </w:r>
      <w:r w:rsidRPr="00310383">
        <w:rPr>
          <w:rFonts w:eastAsia="Times New Roman"/>
          <w:snapToGrid w:val="0"/>
          <w:sz w:val="20"/>
          <w:szCs w:val="20"/>
          <w:lang w:val="en-US" w:eastAsia="en-US"/>
        </w:rPr>
        <w:t>thermocouple associated with the highest temperature</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A specific proposal of analytical or numerical model accounting for the friction variation due to the heating phenomena is beyond the scope of the present contribution. We limit ourselves to point out the main consequences of the friction variation occurring in more sever tests (like #5 and #8) in terms of the main hysteretic parameters, namely the energy dissipated per cycle (</w:t>
      </w:r>
      <w:r w:rsidRPr="00310383">
        <w:rPr>
          <w:rFonts w:eastAsia="Times New Roman"/>
          <w:i/>
          <w:snapToGrid w:val="0"/>
          <w:szCs w:val="24"/>
          <w:lang w:val="en-US" w:eastAsia="en-US"/>
        </w:rPr>
        <w:t>EDC</w:t>
      </w:r>
      <w:r w:rsidRPr="00310383">
        <w:rPr>
          <w:rFonts w:eastAsia="Times New Roman"/>
          <w:snapToGrid w:val="0"/>
          <w:szCs w:val="24"/>
          <w:lang w:val="en-US" w:eastAsia="en-US"/>
        </w:rPr>
        <w:t xml:space="preserve">), and the dynamic friction coefficient per cycle </w:t>
      </w:r>
      <w:r w:rsidRPr="00310383">
        <w:rPr>
          <w:rFonts w:eastAsia="Times New Roman"/>
          <w:snapToGrid w:val="0"/>
          <w:position w:val="-14"/>
          <w:szCs w:val="24"/>
          <w:lang w:val="en-US" w:eastAsia="en-US"/>
        </w:rPr>
        <w:object w:dxaOrig="405" w:dyaOrig="360">
          <v:shape id="_x0000_i1038" type="#_x0000_t75" style="width:21pt;height:19.5pt" o:ole="">
            <v:imagedata r:id="rId52" o:title=""/>
          </v:shape>
          <o:OLEObject Type="Embed" ProgID="Equation.DSMT4" ShapeID="_x0000_i1038" DrawAspect="Content" ObjectID="_1682348636" r:id="rId53"/>
        </w:object>
      </w:r>
      <w:r w:rsidRPr="00310383">
        <w:rPr>
          <w:rFonts w:eastAsia="Times New Roman"/>
          <w:snapToGrid w:val="0"/>
          <w:szCs w:val="24"/>
          <w:lang w:val="en-US" w:eastAsia="en-US"/>
        </w:rPr>
        <w:t xml:space="preserve"> computed as</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center" w:pos="4820"/>
          <w:tab w:val="right" w:pos="9640"/>
        </w:tabs>
        <w:snapToGrid w:val="0"/>
        <w:spacing w:after="0" w:line="240" w:lineRule="auto"/>
        <w:jc w:val="both"/>
        <w:rPr>
          <w:rFonts w:eastAsia="Times New Roman"/>
          <w:snapToGrid w:val="0"/>
          <w:szCs w:val="24"/>
          <w:lang w:val="en-US" w:eastAsia="en-US"/>
        </w:rPr>
      </w:pPr>
      <w:r w:rsidRPr="00310383">
        <w:rPr>
          <w:rFonts w:eastAsia="Times New Roman"/>
          <w:snapToGrid w:val="0"/>
          <w:position w:val="-28"/>
          <w:szCs w:val="24"/>
          <w:lang w:val="en-US" w:eastAsia="en-US"/>
        </w:rPr>
        <w:object w:dxaOrig="1215" w:dyaOrig="645">
          <v:shape id="_x0000_i1039" type="#_x0000_t75" style="width:61.5pt;height:33pt" o:ole="">
            <v:imagedata r:id="rId54" o:title=""/>
          </v:shape>
          <o:OLEObject Type="Embed" ProgID="Equation.DSMT4" ShapeID="_x0000_i1039" DrawAspect="Content" ObjectID="_1682348637" r:id="rId55"/>
        </w:object>
      </w:r>
      <w:r w:rsidRPr="00310383">
        <w:rPr>
          <w:rFonts w:eastAsia="Times New Roman"/>
          <w:snapToGrid w:val="0"/>
          <w:szCs w:val="24"/>
          <w:lang w:val="en-US" w:eastAsia="en-US"/>
        </w:rPr>
        <w:t xml:space="preserve"> </w:t>
      </w:r>
      <w:r w:rsidRPr="00310383">
        <w:rPr>
          <w:rFonts w:eastAsia="Times New Roman"/>
          <w:snapToGrid w:val="0"/>
          <w:szCs w:val="24"/>
          <w:lang w:val="en-US" w:eastAsia="en-US"/>
        </w:rPr>
        <w:tab/>
      </w:r>
      <w:r w:rsidRPr="00310383">
        <w:rPr>
          <w:rFonts w:eastAsia="Times New Roman"/>
          <w:snapToGrid w:val="0"/>
          <w:szCs w:val="24"/>
          <w:lang w:val="en-US" w:eastAsia="en-US"/>
        </w:rPr>
        <w:tab/>
        <w:t>(4)</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 xml:space="preserve">wherein the average maximum displacement </w:t>
      </w:r>
      <w:r w:rsidRPr="00310383">
        <w:rPr>
          <w:rFonts w:eastAsia="Times New Roman"/>
          <w:snapToGrid w:val="0"/>
          <w:position w:val="-10"/>
          <w:szCs w:val="24"/>
          <w:lang w:val="en-US" w:eastAsia="en-US"/>
        </w:rPr>
        <w:object w:dxaOrig="315" w:dyaOrig="315">
          <v:shape id="_x0000_i1040" type="#_x0000_t75" style="width:16.5pt;height:16.5pt" o:ole="">
            <v:imagedata r:id="rId56" o:title=""/>
          </v:shape>
          <o:OLEObject Type="Embed" ProgID="Equation.DSMT4" ShapeID="_x0000_i1040" DrawAspect="Content" ObjectID="_1682348638" r:id="rId57"/>
        </w:object>
      </w:r>
      <w:r w:rsidRPr="00310383">
        <w:rPr>
          <w:rFonts w:eastAsia="Times New Roman"/>
          <w:snapToGrid w:val="0"/>
          <w:szCs w:val="24"/>
          <w:lang w:val="en-US" w:eastAsia="en-US"/>
        </w:rPr>
        <w:t xml:space="preserve"> is equal to </w:t>
      </w:r>
      <w:r w:rsidRPr="00310383">
        <w:rPr>
          <w:rFonts w:eastAsia="Times New Roman"/>
          <w:snapToGrid w:val="0"/>
          <w:position w:val="-10"/>
          <w:szCs w:val="24"/>
          <w:lang w:val="en-US" w:eastAsia="en-US"/>
        </w:rPr>
        <w:object w:dxaOrig="1365" w:dyaOrig="315">
          <v:shape id="_x0000_i1041" type="#_x0000_t75" style="width:69pt;height:16.5pt" o:ole="">
            <v:imagedata r:id="rId58" o:title=""/>
          </v:shape>
          <o:OLEObject Type="Embed" ProgID="Equation.DSMT4" ShapeID="_x0000_i1041" DrawAspect="Content" ObjectID="_1682348639" r:id="rId59"/>
        </w:object>
      </w:r>
      <w:r w:rsidRPr="00310383">
        <w:rPr>
          <w:rFonts w:eastAsia="Times New Roman"/>
          <w:snapToGrid w:val="0"/>
          <w:szCs w:val="24"/>
          <w:lang w:val="en-US" w:eastAsia="en-US"/>
        </w:rPr>
        <w:t xml:space="preserve">, with </w:t>
      </w:r>
      <w:r w:rsidRPr="00310383">
        <w:rPr>
          <w:rFonts w:eastAsia="Times New Roman"/>
          <w:snapToGrid w:val="0"/>
          <w:position w:val="-10"/>
          <w:szCs w:val="24"/>
          <w:lang w:val="en-US" w:eastAsia="en-US"/>
        </w:rPr>
        <w:object w:dxaOrig="420" w:dyaOrig="315">
          <v:shape id="_x0000_i1042" type="#_x0000_t75" style="width:21pt;height:16.5pt" o:ole="">
            <v:imagedata r:id="rId60" o:title=""/>
          </v:shape>
          <o:OLEObject Type="Embed" ProgID="Equation.DSMT4" ShapeID="_x0000_i1042" DrawAspect="Content" ObjectID="_1682348640" r:id="rId61"/>
        </w:object>
      </w:r>
      <w:r w:rsidRPr="00310383">
        <w:rPr>
          <w:rFonts w:eastAsia="Times New Roman"/>
          <w:snapToGrid w:val="0"/>
          <w:szCs w:val="24"/>
          <w:lang w:val="en-US" w:eastAsia="en-US"/>
        </w:rPr>
        <w:t xml:space="preserve"> and </w:t>
      </w:r>
      <w:r w:rsidRPr="00310383">
        <w:rPr>
          <w:rFonts w:eastAsia="Times New Roman"/>
          <w:snapToGrid w:val="0"/>
          <w:position w:val="-10"/>
          <w:szCs w:val="24"/>
          <w:lang w:val="en-US" w:eastAsia="en-US"/>
        </w:rPr>
        <w:object w:dxaOrig="375" w:dyaOrig="315">
          <v:shape id="_x0000_i1043" type="#_x0000_t75" style="width:19.5pt;height:16.5pt" o:ole="">
            <v:imagedata r:id="rId62" o:title=""/>
          </v:shape>
          <o:OLEObject Type="Embed" ProgID="Equation.DSMT4" ShapeID="_x0000_i1043" DrawAspect="Content" ObjectID="_1682348641" r:id="rId63"/>
        </w:object>
      </w:r>
      <w:r w:rsidRPr="00310383">
        <w:rPr>
          <w:rFonts w:eastAsia="Times New Roman"/>
          <w:snapToGrid w:val="0"/>
          <w:szCs w:val="24"/>
          <w:lang w:val="en-US" w:eastAsia="en-US"/>
        </w:rPr>
        <w:t xml:space="preserve"> the maximum (positive) and minimum (negative) displacement in each cycle. Finally, the average maximum force </w:t>
      </w:r>
      <w:r w:rsidRPr="00310383">
        <w:rPr>
          <w:rFonts w:eastAsia="Times New Roman"/>
          <w:snapToGrid w:val="0"/>
          <w:position w:val="-10"/>
          <w:szCs w:val="24"/>
          <w:lang w:val="en-US" w:eastAsia="en-US"/>
        </w:rPr>
        <w:object w:dxaOrig="330" w:dyaOrig="315">
          <v:shape id="_x0000_i1044" type="#_x0000_t75" style="width:16.5pt;height:16.5pt" o:ole="">
            <v:imagedata r:id="rId64" o:title=""/>
          </v:shape>
          <o:OLEObject Type="Embed" ProgID="Equation.DSMT4" ShapeID="_x0000_i1044" DrawAspect="Content" ObjectID="_1682348642" r:id="rId65"/>
        </w:object>
      </w:r>
      <w:r w:rsidRPr="00310383">
        <w:rPr>
          <w:rFonts w:eastAsia="Times New Roman"/>
          <w:snapToGrid w:val="0"/>
          <w:szCs w:val="24"/>
          <w:lang w:val="en-US" w:eastAsia="en-US"/>
        </w:rPr>
        <w:t xml:space="preserve"> is calculated as </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center" w:pos="4820"/>
          <w:tab w:val="right" w:pos="9640"/>
        </w:tabs>
        <w:snapToGrid w:val="0"/>
        <w:spacing w:after="0" w:line="240" w:lineRule="auto"/>
        <w:jc w:val="both"/>
        <w:rPr>
          <w:rFonts w:eastAsia="Times New Roman"/>
          <w:snapToGrid w:val="0"/>
          <w:szCs w:val="24"/>
          <w:lang w:val="en-US" w:eastAsia="en-US"/>
        </w:rPr>
      </w:pPr>
      <w:r w:rsidRPr="00310383">
        <w:rPr>
          <w:rFonts w:eastAsia="Times New Roman"/>
          <w:snapToGrid w:val="0"/>
          <w:position w:val="-22"/>
          <w:szCs w:val="24"/>
          <w:lang w:val="en-US" w:eastAsia="en-US"/>
        </w:rPr>
        <w:object w:dxaOrig="1515" w:dyaOrig="585">
          <v:shape id="_x0000_i1045" type="#_x0000_t75" style="width:76.5pt;height:30pt" o:ole="">
            <v:imagedata r:id="rId66" o:title=""/>
          </v:shape>
          <o:OLEObject Type="Embed" ProgID="Equation.DSMT4" ShapeID="_x0000_i1045" DrawAspect="Content" ObjectID="_1682348643" r:id="rId67"/>
        </w:object>
      </w:r>
      <w:r w:rsidRPr="00310383">
        <w:rPr>
          <w:rFonts w:eastAsia="Times New Roman"/>
          <w:snapToGrid w:val="0"/>
          <w:szCs w:val="24"/>
          <w:lang w:val="en-US" w:eastAsia="en-US"/>
        </w:rPr>
        <w:t xml:space="preserve"> </w:t>
      </w:r>
      <w:r w:rsidRPr="00310383">
        <w:rPr>
          <w:rFonts w:eastAsia="Times New Roman"/>
          <w:snapToGrid w:val="0"/>
          <w:szCs w:val="24"/>
          <w:lang w:val="en-US" w:eastAsia="en-US"/>
        </w:rPr>
        <w:tab/>
      </w:r>
      <w:r w:rsidRPr="00310383">
        <w:rPr>
          <w:rFonts w:eastAsia="Times New Roman"/>
          <w:snapToGrid w:val="0"/>
          <w:szCs w:val="24"/>
          <w:lang w:val="en-US" w:eastAsia="en-US"/>
        </w:rPr>
        <w:tab/>
        <w:t>(5)</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 xml:space="preserve">wherein </w:t>
      </w:r>
      <w:r w:rsidRPr="00310383">
        <w:rPr>
          <w:rFonts w:eastAsia="Times New Roman"/>
          <w:snapToGrid w:val="0"/>
          <w:position w:val="-10"/>
          <w:szCs w:val="24"/>
          <w:lang w:val="en-US" w:eastAsia="en-US"/>
        </w:rPr>
        <w:object w:dxaOrig="420" w:dyaOrig="315">
          <v:shape id="_x0000_i1046" type="#_x0000_t75" style="width:21pt;height:16.5pt" o:ole="">
            <v:imagedata r:id="rId68" o:title=""/>
          </v:shape>
          <o:OLEObject Type="Embed" ProgID="Equation.DSMT4" ShapeID="_x0000_i1046" DrawAspect="Content" ObjectID="_1682348644" r:id="rId69"/>
        </w:object>
      </w:r>
      <w:r w:rsidRPr="00310383">
        <w:rPr>
          <w:rFonts w:eastAsia="Times New Roman"/>
          <w:snapToGrid w:val="0"/>
          <w:szCs w:val="24"/>
          <w:lang w:val="en-US" w:eastAsia="en-US"/>
        </w:rPr>
        <w:t xml:space="preserve"> and </w:t>
      </w:r>
      <w:r w:rsidRPr="00310383">
        <w:rPr>
          <w:rFonts w:eastAsia="Times New Roman"/>
          <w:snapToGrid w:val="0"/>
          <w:position w:val="-10"/>
          <w:szCs w:val="24"/>
          <w:lang w:val="en-US" w:eastAsia="en-US"/>
        </w:rPr>
        <w:object w:dxaOrig="405" w:dyaOrig="315">
          <v:shape id="_x0000_i1047" type="#_x0000_t75" style="width:21pt;height:16.5pt" o:ole="">
            <v:imagedata r:id="rId70" o:title=""/>
          </v:shape>
          <o:OLEObject Type="Embed" ProgID="Equation.DSMT4" ShapeID="_x0000_i1047" DrawAspect="Content" ObjectID="_1682348645" r:id="rId71"/>
        </w:object>
      </w:r>
      <w:r w:rsidRPr="00310383">
        <w:rPr>
          <w:rFonts w:eastAsia="Times New Roman"/>
          <w:snapToGrid w:val="0"/>
          <w:szCs w:val="24"/>
          <w:lang w:val="en-US" w:eastAsia="en-US"/>
        </w:rPr>
        <w:t xml:space="preserve"> denote the maximum (positive) and minimum (negative) force in each cycle. Corresponding values of </w:t>
      </w:r>
      <w:r w:rsidRPr="00310383">
        <w:rPr>
          <w:rFonts w:eastAsia="Times New Roman"/>
          <w:i/>
          <w:snapToGrid w:val="0"/>
          <w:szCs w:val="24"/>
          <w:lang w:val="en-US" w:eastAsia="en-US"/>
        </w:rPr>
        <w:t>EDC</w:t>
      </w:r>
      <w:r w:rsidRPr="00310383">
        <w:rPr>
          <w:rFonts w:eastAsia="Times New Roman"/>
          <w:snapToGrid w:val="0"/>
          <w:szCs w:val="24"/>
          <w:lang w:val="en-US" w:eastAsia="en-US"/>
        </w:rPr>
        <w:t xml:space="preserve">, </w:t>
      </w:r>
      <w:r w:rsidRPr="00310383">
        <w:rPr>
          <w:rFonts w:eastAsia="Times New Roman"/>
          <w:snapToGrid w:val="0"/>
          <w:position w:val="-14"/>
          <w:szCs w:val="24"/>
          <w:lang w:val="en-US" w:eastAsia="en-US"/>
        </w:rPr>
        <w:object w:dxaOrig="405" w:dyaOrig="360">
          <v:shape id="_x0000_i1048" type="#_x0000_t75" style="width:21pt;height:19.5pt" o:ole="">
            <v:imagedata r:id="rId52" o:title=""/>
          </v:shape>
          <o:OLEObject Type="Embed" ProgID="Equation.DSMT4" ShapeID="_x0000_i1048" DrawAspect="Content" ObjectID="_1682348646" r:id="rId72"/>
        </w:object>
      </w:r>
      <w:r w:rsidRPr="00310383">
        <w:rPr>
          <w:rFonts w:eastAsia="Times New Roman"/>
          <w:snapToGrid w:val="0"/>
          <w:szCs w:val="24"/>
          <w:lang w:val="en-US" w:eastAsia="en-US"/>
        </w:rPr>
        <w:t xml:space="preserve"> and </w:t>
      </w:r>
      <w:r w:rsidRPr="00310383">
        <w:rPr>
          <w:rFonts w:eastAsia="Times New Roman"/>
          <w:snapToGrid w:val="0"/>
          <w:position w:val="-10"/>
          <w:szCs w:val="24"/>
          <w:lang w:val="en-US" w:eastAsia="en-US"/>
        </w:rPr>
        <w:object w:dxaOrig="330" w:dyaOrig="315">
          <v:shape id="_x0000_i1049" type="#_x0000_t75" style="width:16.5pt;height:16.5pt" o:ole="">
            <v:imagedata r:id="rId64" o:title=""/>
          </v:shape>
          <o:OLEObject Type="Embed" ProgID="Equation.DSMT4" ShapeID="_x0000_i1049" DrawAspect="Content" ObjectID="_1682348647" r:id="rId73"/>
        </w:object>
      </w:r>
      <w:r w:rsidRPr="00310383">
        <w:rPr>
          <w:rFonts w:eastAsia="Times New Roman"/>
          <w:snapToGrid w:val="0"/>
          <w:szCs w:val="24"/>
          <w:lang w:val="en-US" w:eastAsia="en-US"/>
        </w:rPr>
        <w:t xml:space="preserve"> for the tests #5 and #8 are listed in Table 4, from which we note that the friction variation in test #5 leads to a reduction of 12.7% in terms of </w:t>
      </w:r>
      <w:r w:rsidRPr="00310383">
        <w:rPr>
          <w:rFonts w:eastAsia="Times New Roman"/>
          <w:i/>
          <w:snapToGrid w:val="0"/>
          <w:szCs w:val="24"/>
          <w:lang w:val="en-US" w:eastAsia="en-US"/>
        </w:rPr>
        <w:t>EDC</w:t>
      </w:r>
      <w:r w:rsidRPr="00310383">
        <w:rPr>
          <w:rFonts w:eastAsia="Times New Roman"/>
          <w:snapToGrid w:val="0"/>
          <w:szCs w:val="24"/>
          <w:lang w:val="en-US" w:eastAsia="en-US"/>
        </w:rPr>
        <w:t xml:space="preserve"> and in terms of </w:t>
      </w:r>
      <w:r w:rsidRPr="00310383">
        <w:rPr>
          <w:rFonts w:eastAsia="Times New Roman"/>
          <w:snapToGrid w:val="0"/>
          <w:position w:val="-14"/>
          <w:szCs w:val="24"/>
          <w:lang w:val="en-US" w:eastAsia="en-US"/>
        </w:rPr>
        <w:object w:dxaOrig="405" w:dyaOrig="360">
          <v:shape id="_x0000_i1050" type="#_x0000_t75" style="width:21pt;height:19.5pt" o:ole="">
            <v:imagedata r:id="rId52" o:title=""/>
          </v:shape>
          <o:OLEObject Type="Embed" ProgID="Equation.DSMT4" ShapeID="_x0000_i1050" DrawAspect="Content" ObjectID="_1682348648" r:id="rId74"/>
        </w:object>
      </w:r>
      <w:r w:rsidRPr="00310383">
        <w:rPr>
          <w:rFonts w:eastAsia="Times New Roman"/>
          <w:snapToGrid w:val="0"/>
          <w:szCs w:val="24"/>
          <w:lang w:val="en-US" w:eastAsia="en-US"/>
        </w:rPr>
        <w:t xml:space="preserve"> by comparing the first and third cycle. Similarly, the friction variation in test #8 leads to a reduction of 8.1% in terms of </w:t>
      </w:r>
      <w:r w:rsidRPr="00310383">
        <w:rPr>
          <w:rFonts w:eastAsia="Times New Roman"/>
          <w:i/>
          <w:snapToGrid w:val="0"/>
          <w:szCs w:val="24"/>
          <w:lang w:val="en-US" w:eastAsia="en-US"/>
        </w:rPr>
        <w:t>EDC</w:t>
      </w:r>
      <w:r w:rsidRPr="00310383">
        <w:rPr>
          <w:rFonts w:eastAsia="Times New Roman"/>
          <w:snapToGrid w:val="0"/>
          <w:szCs w:val="24"/>
          <w:lang w:val="en-US" w:eastAsia="en-US"/>
        </w:rPr>
        <w:t xml:space="preserve"> and in terms of </w:t>
      </w:r>
      <w:r w:rsidRPr="00310383">
        <w:rPr>
          <w:rFonts w:eastAsia="Times New Roman"/>
          <w:snapToGrid w:val="0"/>
          <w:position w:val="-14"/>
          <w:szCs w:val="24"/>
          <w:lang w:val="en-US" w:eastAsia="en-US"/>
        </w:rPr>
        <w:object w:dxaOrig="405" w:dyaOrig="360">
          <v:shape id="_x0000_i1051" type="#_x0000_t75" style="width:21pt;height:19.5pt" o:ole="">
            <v:imagedata r:id="rId52" o:title=""/>
          </v:shape>
          <o:OLEObject Type="Embed" ProgID="Equation.DSMT4" ShapeID="_x0000_i1051" DrawAspect="Content" ObjectID="_1682348649" r:id="rId75"/>
        </w:object>
      </w:r>
      <w:r w:rsidRPr="00310383">
        <w:rPr>
          <w:rFonts w:eastAsia="Times New Roman"/>
          <w:snapToGrid w:val="0"/>
          <w:szCs w:val="24"/>
          <w:lang w:val="en-US" w:eastAsia="en-US"/>
        </w:rPr>
        <w:t xml:space="preserve"> by comparing the first and third cycle. Moreover, we verify the variation of </w:t>
      </w:r>
      <w:r w:rsidRPr="00310383">
        <w:rPr>
          <w:rFonts w:eastAsia="Times New Roman"/>
          <w:snapToGrid w:val="0"/>
          <w:position w:val="-14"/>
          <w:szCs w:val="24"/>
          <w:lang w:val="en-US" w:eastAsia="en-US"/>
        </w:rPr>
        <w:object w:dxaOrig="405" w:dyaOrig="360">
          <v:shape id="_x0000_i1052" type="#_x0000_t75" style="width:21pt;height:19.5pt" o:ole="">
            <v:imagedata r:id="rId52" o:title=""/>
          </v:shape>
          <o:OLEObject Type="Embed" ProgID="Equation.DSMT4" ShapeID="_x0000_i1052" DrawAspect="Content" ObjectID="_1682348650" r:id="rId76"/>
        </w:object>
      </w:r>
      <w:r w:rsidRPr="00310383">
        <w:rPr>
          <w:rFonts w:eastAsia="Times New Roman"/>
          <w:snapToGrid w:val="0"/>
          <w:szCs w:val="24"/>
          <w:lang w:val="en-US" w:eastAsia="en-US"/>
        </w:rPr>
        <w:t xml:space="preserve"> and </w:t>
      </w:r>
      <w:r w:rsidRPr="00310383">
        <w:rPr>
          <w:rFonts w:eastAsia="Times New Roman"/>
          <w:snapToGrid w:val="0"/>
          <w:position w:val="-10"/>
          <w:szCs w:val="24"/>
          <w:lang w:val="en-US" w:eastAsia="en-US"/>
        </w:rPr>
        <w:object w:dxaOrig="330" w:dyaOrig="315">
          <v:shape id="_x0000_i1053" type="#_x0000_t75" style="width:16.5pt;height:16.5pt" o:ole="">
            <v:imagedata r:id="rId64" o:title=""/>
          </v:shape>
          <o:OLEObject Type="Embed" ProgID="Equation.DSMT4" ShapeID="_x0000_i1053" DrawAspect="Content" ObjectID="_1682348651" r:id="rId77"/>
        </w:object>
      </w:r>
      <w:r w:rsidRPr="00310383">
        <w:rPr>
          <w:rFonts w:eastAsia="Times New Roman"/>
          <w:snapToGrid w:val="0"/>
          <w:szCs w:val="24"/>
          <w:lang w:val="en-US" w:eastAsia="en-US"/>
        </w:rPr>
        <w:t xml:space="preserve"> with respect to the mean value obtained from the three cycles by computing the variation values for the </w:t>
      </w:r>
      <w:r w:rsidRPr="00310383">
        <w:rPr>
          <w:rFonts w:eastAsia="Times New Roman"/>
          <w:i/>
          <w:snapToGrid w:val="0"/>
          <w:szCs w:val="24"/>
          <w:lang w:val="en-US" w:eastAsia="en-US"/>
        </w:rPr>
        <w:t>i</w:t>
      </w:r>
      <w:r w:rsidRPr="00310383">
        <w:rPr>
          <w:rFonts w:eastAsia="Times New Roman"/>
          <w:snapToGrid w:val="0"/>
          <w:szCs w:val="24"/>
          <w:vertAlign w:val="superscript"/>
          <w:lang w:val="en-US" w:eastAsia="en-US"/>
        </w:rPr>
        <w:t>th</w:t>
      </w:r>
      <w:r w:rsidRPr="00310383">
        <w:rPr>
          <w:rFonts w:eastAsia="Times New Roman"/>
          <w:snapToGrid w:val="0"/>
          <w:szCs w:val="24"/>
          <w:lang w:val="en-US" w:eastAsia="en-US"/>
        </w:rPr>
        <w:t xml:space="preserve"> cycle as follows:</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center" w:pos="4820"/>
          <w:tab w:val="right" w:pos="9640"/>
        </w:tabs>
        <w:snapToGrid w:val="0"/>
        <w:spacing w:after="0" w:line="240" w:lineRule="auto"/>
        <w:jc w:val="both"/>
        <w:rPr>
          <w:rFonts w:eastAsia="Times New Roman"/>
          <w:snapToGrid w:val="0"/>
          <w:szCs w:val="24"/>
          <w:lang w:val="en-US" w:eastAsia="en-US"/>
        </w:rPr>
      </w:pPr>
      <w:r w:rsidRPr="00310383">
        <w:rPr>
          <w:rFonts w:eastAsia="Times New Roman"/>
          <w:snapToGrid w:val="0"/>
          <w:position w:val="-28"/>
          <w:szCs w:val="24"/>
          <w:lang w:val="en-US" w:eastAsia="en-US"/>
        </w:rPr>
        <w:object w:dxaOrig="2955" w:dyaOrig="690">
          <v:shape id="_x0000_i1054" type="#_x0000_t75" style="width:148.5pt;height:34.5pt" o:ole="">
            <v:imagedata r:id="rId78" o:title=""/>
          </v:shape>
          <o:OLEObject Type="Embed" ProgID="Equation.DSMT4" ShapeID="_x0000_i1054" DrawAspect="Content" ObjectID="_1682348652" r:id="rId79"/>
        </w:object>
      </w:r>
      <w:r w:rsidRPr="00310383">
        <w:rPr>
          <w:rFonts w:eastAsia="Times New Roman"/>
          <w:snapToGrid w:val="0"/>
          <w:szCs w:val="24"/>
          <w:lang w:val="en-US" w:eastAsia="en-US"/>
        </w:rPr>
        <w:t xml:space="preserve"> </w:t>
      </w:r>
      <w:r w:rsidRPr="00310383">
        <w:rPr>
          <w:rFonts w:eastAsia="Times New Roman"/>
          <w:snapToGrid w:val="0"/>
          <w:szCs w:val="24"/>
          <w:lang w:val="en-US" w:eastAsia="en-US"/>
        </w:rPr>
        <w:tab/>
      </w:r>
      <w:r w:rsidRPr="00310383">
        <w:rPr>
          <w:rFonts w:eastAsia="Times New Roman"/>
          <w:snapToGrid w:val="0"/>
          <w:szCs w:val="24"/>
          <w:lang w:val="en-US" w:eastAsia="en-US"/>
        </w:rPr>
        <w:tab/>
        <w:t>(6)</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 xml:space="preserve">with </w:t>
      </w:r>
      <w:r w:rsidRPr="00310383">
        <w:rPr>
          <w:rFonts w:eastAsia="Times New Roman"/>
          <w:snapToGrid w:val="0"/>
          <w:position w:val="-10"/>
          <w:szCs w:val="24"/>
          <w:lang w:val="en-US" w:eastAsia="en-US"/>
        </w:rPr>
        <w:object w:dxaOrig="1200" w:dyaOrig="330">
          <v:shape id="_x0000_i1055" type="#_x0000_t75" style="width:60pt;height:16.5pt" o:ole="">
            <v:imagedata r:id="rId80" o:title=""/>
          </v:shape>
          <o:OLEObject Type="Embed" ProgID="Equation.DSMT4" ShapeID="_x0000_i1055" DrawAspect="Content" ObjectID="_1682348653" r:id="rId81"/>
        </w:object>
      </w:r>
      <w:r w:rsidRPr="00310383">
        <w:rPr>
          <w:rFonts w:eastAsia="Times New Roman"/>
          <w:snapToGrid w:val="0"/>
          <w:szCs w:val="24"/>
          <w:lang w:val="en-US" w:eastAsia="en-US"/>
        </w:rPr>
        <w:t xml:space="preserve">. From the values reported in Table 4 we notice that the DCSS prototype provided friction variations below </w:t>
      </w:r>
      <w:r w:rsidRPr="00310383">
        <w:rPr>
          <w:rFonts w:ascii="Arial" w:eastAsia="Times New Roman" w:hAnsi="Arial" w:cs="Arial"/>
          <w:snapToGrid w:val="0"/>
          <w:szCs w:val="24"/>
          <w:lang w:val="en-US" w:eastAsia="en-US"/>
        </w:rPr>
        <w:t>±</w:t>
      </w:r>
      <w:r w:rsidRPr="00310383">
        <w:rPr>
          <w:rFonts w:eastAsia="Times New Roman"/>
          <w:snapToGrid w:val="0"/>
          <w:szCs w:val="24"/>
          <w:lang w:val="en-US" w:eastAsia="en-US"/>
        </w:rPr>
        <w:t>8% of the mean value. The presented results are useful for the calibration of a numerical model, which is the object of ongoing research.</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pacing w:after="0" w:line="240" w:lineRule="auto"/>
        <w:jc w:val="center"/>
        <w:rPr>
          <w:rFonts w:eastAsia="Times New Roman"/>
          <w:snapToGrid w:val="0"/>
          <w:sz w:val="20"/>
          <w:szCs w:val="24"/>
          <w:lang w:val="en-US" w:eastAsia="en-US"/>
        </w:rPr>
      </w:pPr>
      <w:bookmarkStart w:id="8" w:name="_Ref115755"/>
      <w:r w:rsidRPr="00310383">
        <w:rPr>
          <w:rFonts w:eastAsia="Times New Roman"/>
          <w:snapToGrid w:val="0"/>
          <w:sz w:val="20"/>
          <w:szCs w:val="24"/>
          <w:lang w:val="en-GB" w:eastAsia="en-US"/>
        </w:rPr>
        <w:t xml:space="preserve">Table </w:t>
      </w:r>
      <w:bookmarkEnd w:id="8"/>
      <w:r w:rsidRPr="00310383">
        <w:rPr>
          <w:rFonts w:eastAsia="Times New Roman"/>
          <w:snapToGrid w:val="0"/>
          <w:sz w:val="20"/>
          <w:szCs w:val="24"/>
          <w:lang w:val="en-US" w:eastAsia="en-US"/>
        </w:rPr>
        <w:t>4.</w:t>
      </w:r>
      <w:r w:rsidRPr="00310383">
        <w:rPr>
          <w:rFonts w:eastAsia="Times New Roman"/>
          <w:snapToGrid w:val="0"/>
          <w:sz w:val="20"/>
          <w:szCs w:val="24"/>
          <w:lang w:val="en-GB" w:eastAsia="en-US"/>
        </w:rPr>
        <w:t xml:space="preserve"> Hysteretic parameters corresponding to two tests with friction variation</w:t>
      </w:r>
    </w:p>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p>
    <w:tbl>
      <w:tblPr>
        <w:tblW w:w="0" w:type="auto"/>
        <w:jc w:val="center"/>
        <w:tblBorders>
          <w:top w:val="single" w:sz="8" w:space="0" w:color="auto"/>
          <w:bottom w:val="single" w:sz="8" w:space="0" w:color="auto"/>
        </w:tblBorders>
        <w:tblLook w:val="04A0" w:firstRow="1" w:lastRow="0" w:firstColumn="1" w:lastColumn="0" w:noHBand="0" w:noVBand="1"/>
      </w:tblPr>
      <w:tblGrid>
        <w:gridCol w:w="1130"/>
        <w:gridCol w:w="1138"/>
        <w:gridCol w:w="1134"/>
        <w:gridCol w:w="1339"/>
        <w:gridCol w:w="1247"/>
        <w:gridCol w:w="1024"/>
        <w:gridCol w:w="1559"/>
      </w:tblGrid>
      <w:tr w:rsidR="00310383" w:rsidRPr="00310383" w:rsidTr="00FF6B28">
        <w:trPr>
          <w:trHeight w:val="557"/>
          <w:jc w:val="center"/>
        </w:trPr>
        <w:tc>
          <w:tcPr>
            <w:tcW w:w="1130" w:type="dxa"/>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snapToGrid w:val="0"/>
                <w:szCs w:val="24"/>
                <w:lang w:val="en-US" w:eastAsia="en-US"/>
              </w:rPr>
              <w:t>Test №</w:t>
            </w:r>
          </w:p>
        </w:tc>
        <w:tc>
          <w:tcPr>
            <w:tcW w:w="1138" w:type="dxa"/>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Cs/>
                <w:snapToGrid w:val="0"/>
                <w:szCs w:val="24"/>
                <w:lang w:val="en-US" w:eastAsia="en-US"/>
              </w:rPr>
              <w:t xml:space="preserve">cycle </w:t>
            </w:r>
            <w:r w:rsidRPr="00310383">
              <w:rPr>
                <w:rFonts w:eastAsia="Times New Roman"/>
                <w:b/>
                <w:bCs/>
                <w:snapToGrid w:val="0"/>
                <w:szCs w:val="24"/>
                <w:lang w:val="en-US" w:eastAsia="en-US"/>
              </w:rPr>
              <w:t>n.</w:t>
            </w:r>
          </w:p>
        </w:tc>
        <w:tc>
          <w:tcPr>
            <w:tcW w:w="1134" w:type="dxa"/>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
                <w:iCs/>
                <w:snapToGrid w:val="0"/>
                <w:szCs w:val="24"/>
                <w:lang w:val="en-US" w:eastAsia="en-US"/>
              </w:rPr>
              <w:t>EDC</w:t>
            </w:r>
            <w:r w:rsidRPr="00310383">
              <w:rPr>
                <w:rFonts w:eastAsia="Times New Roman"/>
                <w:b/>
                <w:bCs/>
                <w:snapToGrid w:val="0"/>
                <w:szCs w:val="24"/>
                <w:lang w:val="en-US" w:eastAsia="en-US"/>
              </w:rPr>
              <w:t xml:space="preserve"> [kJ]</w:t>
            </w:r>
          </w:p>
        </w:tc>
        <w:tc>
          <w:tcPr>
            <w:tcW w:w="1339" w:type="dxa"/>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ascii="Symbol" w:eastAsia="Times New Roman" w:hAnsi="Symbol"/>
                <w:b/>
                <w:bCs/>
                <w:i/>
                <w:iCs/>
                <w:snapToGrid w:val="0"/>
                <w:szCs w:val="24"/>
                <w:lang w:val="en-US" w:eastAsia="en-US"/>
              </w:rPr>
              <w:t></w:t>
            </w:r>
            <w:r w:rsidRPr="00310383">
              <w:rPr>
                <w:rFonts w:eastAsia="Times New Roman"/>
                <w:bCs/>
                <w:snapToGrid w:val="0"/>
                <w:szCs w:val="24"/>
                <w:vertAlign w:val="subscript"/>
                <w:lang w:val="en-US" w:eastAsia="en-US"/>
              </w:rPr>
              <w:t>dyn</w:t>
            </w:r>
            <w:r w:rsidRPr="00310383">
              <w:rPr>
                <w:rFonts w:eastAsia="Times New Roman"/>
                <w:b/>
                <w:bCs/>
                <w:snapToGrid w:val="0"/>
                <w:szCs w:val="24"/>
                <w:lang w:val="en-US" w:eastAsia="en-US"/>
              </w:rPr>
              <w:t xml:space="preserve"> [%]</w:t>
            </w:r>
          </w:p>
        </w:tc>
        <w:tc>
          <w:tcPr>
            <w:tcW w:w="1247" w:type="dxa"/>
            <w:tcBorders>
              <w:top w:val="single" w:sz="8" w:space="0" w:color="auto"/>
              <w:left w:val="nil"/>
              <w:bottom w:val="single" w:sz="4" w:space="0" w:color="auto"/>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b/>
                <w:bCs/>
                <w:i/>
                <w:iCs/>
                <w:snapToGrid w:val="0"/>
                <w:szCs w:val="24"/>
                <w:lang w:val="en-US" w:eastAsia="en-US"/>
              </w:rPr>
            </w:pPr>
            <w:r w:rsidRPr="00310383">
              <w:rPr>
                <w:rFonts w:ascii="Symbol" w:eastAsia="Times New Roman" w:hAnsi="Symbol"/>
                <w:b/>
                <w:bCs/>
                <w:i/>
                <w:iCs/>
                <w:snapToGrid w:val="0"/>
                <w:szCs w:val="24"/>
                <w:lang w:val="en-US" w:eastAsia="en-US"/>
              </w:rPr>
              <w:t></w:t>
            </w:r>
            <w:r w:rsidRPr="00310383">
              <w:rPr>
                <w:rFonts w:ascii="Symbol" w:eastAsia="Times New Roman" w:hAnsi="Symbol"/>
                <w:b/>
                <w:bCs/>
                <w:i/>
                <w:iCs/>
                <w:snapToGrid w:val="0"/>
                <w:szCs w:val="24"/>
                <w:vertAlign w:val="subscript"/>
                <w:lang w:val="en-US" w:eastAsia="en-US"/>
              </w:rPr>
              <w:t></w:t>
            </w:r>
            <w:r w:rsidRPr="00310383">
              <w:rPr>
                <w:rFonts w:ascii="Symbol" w:eastAsia="Times New Roman" w:hAnsi="Symbol"/>
                <w:b/>
                <w:bCs/>
                <w:i/>
                <w:iCs/>
                <w:snapToGrid w:val="0"/>
                <w:szCs w:val="24"/>
                <w:vertAlign w:val="subscript"/>
                <w:lang w:val="en-US" w:eastAsia="en-US"/>
              </w:rPr>
              <w:t></w:t>
            </w:r>
            <w:r w:rsidRPr="00310383">
              <w:rPr>
                <w:rFonts w:eastAsia="Times New Roman"/>
                <w:bCs/>
                <w:snapToGrid w:val="0"/>
                <w:szCs w:val="24"/>
                <w:vertAlign w:val="subscript"/>
                <w:lang w:val="en-US" w:eastAsia="en-US"/>
              </w:rPr>
              <w:t>dyn</w:t>
            </w:r>
            <w:r w:rsidRPr="00310383">
              <w:rPr>
                <w:rFonts w:eastAsia="Times New Roman"/>
                <w:b/>
                <w:bCs/>
                <w:snapToGrid w:val="0"/>
                <w:szCs w:val="24"/>
                <w:lang w:val="en-US" w:eastAsia="en-US"/>
              </w:rPr>
              <w:t xml:space="preserve"> [%]</w:t>
            </w:r>
          </w:p>
        </w:tc>
        <w:tc>
          <w:tcPr>
            <w:tcW w:w="1024" w:type="dxa"/>
            <w:tcBorders>
              <w:top w:val="single" w:sz="8"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eastAsia="Times New Roman"/>
                <w:b/>
                <w:bCs/>
                <w:i/>
                <w:iCs/>
                <w:snapToGrid w:val="0"/>
                <w:szCs w:val="24"/>
                <w:lang w:val="en-US" w:eastAsia="en-US"/>
              </w:rPr>
              <w:t>F</w:t>
            </w:r>
            <w:r w:rsidRPr="00310383">
              <w:rPr>
                <w:rFonts w:eastAsia="Times New Roman"/>
                <w:b/>
                <w:bCs/>
                <w:i/>
                <w:iCs/>
                <w:snapToGrid w:val="0"/>
                <w:szCs w:val="24"/>
                <w:vertAlign w:val="subscript"/>
                <w:lang w:val="en-US" w:eastAsia="en-US"/>
              </w:rPr>
              <w:t>av</w:t>
            </w:r>
            <w:r w:rsidRPr="00310383">
              <w:rPr>
                <w:rFonts w:eastAsia="Times New Roman"/>
                <w:b/>
                <w:bCs/>
                <w:snapToGrid w:val="0"/>
                <w:szCs w:val="24"/>
                <w:lang w:val="en-US" w:eastAsia="en-US"/>
              </w:rPr>
              <w:t xml:space="preserve"> [kN]</w:t>
            </w:r>
          </w:p>
        </w:tc>
        <w:tc>
          <w:tcPr>
            <w:tcW w:w="1559" w:type="dxa"/>
            <w:tcBorders>
              <w:top w:val="single" w:sz="8" w:space="0" w:color="auto"/>
              <w:left w:val="nil"/>
              <w:bottom w:val="single" w:sz="4" w:space="0" w:color="auto"/>
              <w:right w:val="nil"/>
            </w:tcBorders>
            <w:vAlign w:val="center"/>
            <w:hideMark/>
          </w:tcPr>
          <w:p w:rsidR="00310383" w:rsidRPr="00310383" w:rsidRDefault="00310383" w:rsidP="00310383">
            <w:pPr>
              <w:keepNext/>
              <w:keepLines/>
              <w:widowControl w:val="0"/>
              <w:snapToGrid w:val="0"/>
              <w:spacing w:after="0" w:line="240" w:lineRule="auto"/>
              <w:jc w:val="center"/>
              <w:rPr>
                <w:rFonts w:eastAsia="Times New Roman"/>
                <w:b/>
                <w:bCs/>
                <w:snapToGrid w:val="0"/>
                <w:szCs w:val="24"/>
                <w:lang w:val="en-US" w:eastAsia="en-US"/>
              </w:rPr>
            </w:pPr>
            <w:r w:rsidRPr="00310383">
              <w:rPr>
                <w:rFonts w:ascii="Symbol" w:eastAsia="Times New Roman" w:hAnsi="Symbol"/>
                <w:b/>
                <w:bCs/>
                <w:i/>
                <w:iCs/>
                <w:snapToGrid w:val="0"/>
                <w:szCs w:val="24"/>
                <w:lang w:val="en-US" w:eastAsia="en-US"/>
              </w:rPr>
              <w:t></w:t>
            </w:r>
            <w:r w:rsidRPr="00310383">
              <w:rPr>
                <w:rFonts w:eastAsia="Times New Roman"/>
                <w:b/>
                <w:bCs/>
                <w:i/>
                <w:iCs/>
                <w:snapToGrid w:val="0"/>
                <w:szCs w:val="24"/>
                <w:vertAlign w:val="subscript"/>
                <w:lang w:val="en-US" w:eastAsia="en-US"/>
              </w:rPr>
              <w:t>F_av</w:t>
            </w:r>
            <w:r w:rsidRPr="00310383">
              <w:rPr>
                <w:rFonts w:eastAsia="Times New Roman"/>
                <w:b/>
                <w:bCs/>
                <w:snapToGrid w:val="0"/>
                <w:szCs w:val="24"/>
                <w:lang w:val="en-US" w:eastAsia="en-US"/>
              </w:rPr>
              <w:t xml:space="preserve"> [%]</w:t>
            </w:r>
          </w:p>
        </w:tc>
      </w:tr>
      <w:tr w:rsidR="00310383" w:rsidRPr="00310383" w:rsidTr="00FF6B28">
        <w:trPr>
          <w:trHeight w:val="276"/>
          <w:jc w:val="center"/>
        </w:trPr>
        <w:tc>
          <w:tcPr>
            <w:tcW w:w="1130" w:type="dxa"/>
            <w:vMerge w:val="restart"/>
            <w:tcBorders>
              <w:top w:val="single" w:sz="4" w:space="0" w:color="auto"/>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5</w:t>
            </w:r>
          </w:p>
        </w:tc>
        <w:tc>
          <w:tcPr>
            <w:tcW w:w="1138"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w:t>
            </w:r>
          </w:p>
        </w:tc>
        <w:tc>
          <w:tcPr>
            <w:tcW w:w="1134"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256.73</w:t>
            </w:r>
          </w:p>
        </w:tc>
        <w:tc>
          <w:tcPr>
            <w:tcW w:w="1339"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10.06</w:t>
            </w:r>
          </w:p>
        </w:tc>
        <w:tc>
          <w:tcPr>
            <w:tcW w:w="1247" w:type="dxa"/>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+7.84</w:t>
            </w:r>
          </w:p>
        </w:tc>
        <w:tc>
          <w:tcPr>
            <w:tcW w:w="1024"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both"/>
              <w:rPr>
                <w:rFonts w:eastAsia="Times New Roman"/>
                <w:b/>
                <w:caps/>
                <w:snapToGrid w:val="0"/>
                <w:szCs w:val="24"/>
                <w:lang w:val="en-US" w:eastAsia="en-US"/>
              </w:rPr>
            </w:pPr>
            <w:r w:rsidRPr="00310383">
              <w:rPr>
                <w:rFonts w:eastAsia="Times New Roman"/>
                <w:snapToGrid w:val="0"/>
                <w:szCs w:val="24"/>
                <w:lang w:val="en-US" w:eastAsia="en-US"/>
              </w:rPr>
              <w:t>415.3</w:t>
            </w:r>
          </w:p>
        </w:tc>
        <w:tc>
          <w:tcPr>
            <w:tcW w:w="1559" w:type="dxa"/>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+5.20</w:t>
            </w:r>
          </w:p>
        </w:tc>
      </w:tr>
      <w:tr w:rsidR="00310383" w:rsidRPr="00310383" w:rsidTr="00FF6B28">
        <w:trPr>
          <w:trHeight w:val="276"/>
          <w:jc w:val="center"/>
        </w:trPr>
        <w:tc>
          <w:tcPr>
            <w:tcW w:w="0" w:type="auto"/>
            <w:vMerge/>
            <w:tcBorders>
              <w:top w:val="single" w:sz="4" w:space="0" w:color="auto"/>
              <w:left w:val="nil"/>
              <w:bottom w:val="single" w:sz="4" w:space="0" w:color="auto"/>
              <w:right w:val="nil"/>
            </w:tcBorders>
            <w:vAlign w:val="center"/>
            <w:hideMark/>
          </w:tcPr>
          <w:p w:rsidR="00310383" w:rsidRPr="00310383" w:rsidRDefault="00310383" w:rsidP="00310383">
            <w:pPr>
              <w:widowControl w:val="0"/>
              <w:spacing w:after="0" w:line="240" w:lineRule="auto"/>
              <w:jc w:val="both"/>
              <w:rPr>
                <w:rFonts w:eastAsia="Times New Roman"/>
                <w:snapToGrid w:val="0"/>
                <w:szCs w:val="24"/>
                <w:lang w:val="en-US" w:eastAsia="en-US"/>
              </w:rPr>
            </w:pPr>
          </w:p>
        </w:tc>
        <w:tc>
          <w:tcPr>
            <w:tcW w:w="1138"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w:t>
            </w:r>
          </w:p>
        </w:tc>
        <w:tc>
          <w:tcPr>
            <w:tcW w:w="1134"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233.41</w:t>
            </w:r>
          </w:p>
        </w:tc>
        <w:tc>
          <w:tcPr>
            <w:tcW w:w="1339"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9.15</w:t>
            </w:r>
          </w:p>
        </w:tc>
        <w:tc>
          <w:tcPr>
            <w:tcW w:w="1247" w:type="dxa"/>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-1.92</w:t>
            </w:r>
          </w:p>
        </w:tc>
        <w:tc>
          <w:tcPr>
            <w:tcW w:w="1024"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390.0</w:t>
            </w:r>
          </w:p>
        </w:tc>
        <w:tc>
          <w:tcPr>
            <w:tcW w:w="1559" w:type="dxa"/>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-1.22</w:t>
            </w:r>
          </w:p>
        </w:tc>
      </w:tr>
      <w:tr w:rsidR="00310383" w:rsidRPr="00310383" w:rsidTr="00FF6B28">
        <w:trPr>
          <w:trHeight w:val="276"/>
          <w:jc w:val="center"/>
        </w:trPr>
        <w:tc>
          <w:tcPr>
            <w:tcW w:w="0" w:type="auto"/>
            <w:vMerge/>
            <w:tcBorders>
              <w:top w:val="single" w:sz="4" w:space="0" w:color="auto"/>
              <w:left w:val="nil"/>
              <w:bottom w:val="single" w:sz="4" w:space="0" w:color="auto"/>
              <w:right w:val="nil"/>
            </w:tcBorders>
            <w:vAlign w:val="center"/>
            <w:hideMark/>
          </w:tcPr>
          <w:p w:rsidR="00310383" w:rsidRPr="00310383" w:rsidRDefault="00310383" w:rsidP="00310383">
            <w:pPr>
              <w:widowControl w:val="0"/>
              <w:spacing w:after="0" w:line="240" w:lineRule="auto"/>
              <w:jc w:val="both"/>
              <w:rPr>
                <w:rFonts w:eastAsia="Times New Roman"/>
                <w:snapToGrid w:val="0"/>
                <w:szCs w:val="24"/>
                <w:lang w:val="en-US" w:eastAsia="en-US"/>
              </w:rPr>
            </w:pPr>
          </w:p>
        </w:tc>
        <w:tc>
          <w:tcPr>
            <w:tcW w:w="1138" w:type="dxa"/>
            <w:tcBorders>
              <w:top w:val="nil"/>
              <w:left w:val="nil"/>
              <w:bottom w:val="single" w:sz="4"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w:t>
            </w:r>
          </w:p>
        </w:tc>
        <w:tc>
          <w:tcPr>
            <w:tcW w:w="1134" w:type="dxa"/>
            <w:tcBorders>
              <w:top w:val="nil"/>
              <w:left w:val="nil"/>
              <w:bottom w:val="single" w:sz="4" w:space="0" w:color="auto"/>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223.75</w:t>
            </w:r>
          </w:p>
        </w:tc>
        <w:tc>
          <w:tcPr>
            <w:tcW w:w="1339" w:type="dxa"/>
            <w:tcBorders>
              <w:top w:val="nil"/>
              <w:left w:val="nil"/>
              <w:bottom w:val="single" w:sz="4" w:space="0" w:color="auto"/>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8.78</w:t>
            </w:r>
          </w:p>
        </w:tc>
        <w:tc>
          <w:tcPr>
            <w:tcW w:w="1247" w:type="dxa"/>
            <w:tcBorders>
              <w:top w:val="nil"/>
              <w:left w:val="nil"/>
              <w:bottom w:val="single" w:sz="4" w:space="0" w:color="auto"/>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-5.92</w:t>
            </w:r>
          </w:p>
        </w:tc>
        <w:tc>
          <w:tcPr>
            <w:tcW w:w="1024" w:type="dxa"/>
            <w:tcBorders>
              <w:top w:val="nil"/>
              <w:left w:val="nil"/>
              <w:bottom w:val="single" w:sz="4" w:space="0" w:color="auto"/>
              <w:right w:val="nil"/>
            </w:tcBorders>
            <w:noWrap/>
            <w:vAlign w:val="center"/>
            <w:hideMark/>
          </w:tcPr>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379.1</w:t>
            </w:r>
          </w:p>
        </w:tc>
        <w:tc>
          <w:tcPr>
            <w:tcW w:w="1559" w:type="dxa"/>
            <w:tcBorders>
              <w:top w:val="nil"/>
              <w:left w:val="nil"/>
              <w:bottom w:val="single" w:sz="4" w:space="0" w:color="auto"/>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-3.98</w:t>
            </w:r>
          </w:p>
        </w:tc>
      </w:tr>
      <w:tr w:rsidR="00310383" w:rsidRPr="00310383" w:rsidTr="00FF6B28">
        <w:trPr>
          <w:trHeight w:val="276"/>
          <w:jc w:val="center"/>
        </w:trPr>
        <w:tc>
          <w:tcPr>
            <w:tcW w:w="1130" w:type="dxa"/>
            <w:vMerge w:val="restart"/>
            <w:tcBorders>
              <w:top w:val="single" w:sz="4" w:space="0" w:color="auto"/>
              <w:left w:val="nil"/>
              <w:bottom w:val="single" w:sz="8"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8</w:t>
            </w:r>
          </w:p>
        </w:tc>
        <w:tc>
          <w:tcPr>
            <w:tcW w:w="1138" w:type="dxa"/>
            <w:tcBorders>
              <w:top w:val="single" w:sz="4" w:space="0" w:color="auto"/>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w:t>
            </w:r>
          </w:p>
        </w:tc>
        <w:tc>
          <w:tcPr>
            <w:tcW w:w="1134" w:type="dxa"/>
            <w:tcBorders>
              <w:top w:val="single" w:sz="4" w:space="0" w:color="auto"/>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333.96</w:t>
            </w:r>
          </w:p>
        </w:tc>
        <w:tc>
          <w:tcPr>
            <w:tcW w:w="1339" w:type="dxa"/>
            <w:tcBorders>
              <w:top w:val="single" w:sz="4" w:space="0" w:color="auto"/>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6.42</w:t>
            </w:r>
          </w:p>
        </w:tc>
        <w:tc>
          <w:tcPr>
            <w:tcW w:w="1247" w:type="dxa"/>
            <w:tcBorders>
              <w:top w:val="single" w:sz="4" w:space="0" w:color="auto"/>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+4.67</w:t>
            </w:r>
          </w:p>
        </w:tc>
        <w:tc>
          <w:tcPr>
            <w:tcW w:w="1024" w:type="dxa"/>
            <w:tcBorders>
              <w:top w:val="single" w:sz="4" w:space="0" w:color="auto"/>
              <w:left w:val="nil"/>
              <w:bottom w:val="nil"/>
              <w:right w:val="nil"/>
            </w:tcBorders>
            <w:noWrap/>
            <w:vAlign w:val="center"/>
            <w:hideMark/>
          </w:tcPr>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671.6</w:t>
            </w:r>
          </w:p>
        </w:tc>
        <w:tc>
          <w:tcPr>
            <w:tcW w:w="1559" w:type="dxa"/>
            <w:tcBorders>
              <w:top w:val="single" w:sz="4" w:space="0" w:color="auto"/>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+1.87</w:t>
            </w:r>
          </w:p>
        </w:tc>
      </w:tr>
      <w:tr w:rsidR="00310383" w:rsidRPr="00310383" w:rsidTr="00FF6B28">
        <w:trPr>
          <w:trHeight w:val="276"/>
          <w:jc w:val="center"/>
        </w:trPr>
        <w:tc>
          <w:tcPr>
            <w:tcW w:w="0" w:type="auto"/>
            <w:vMerge/>
            <w:tcBorders>
              <w:top w:val="single" w:sz="4" w:space="0" w:color="auto"/>
              <w:left w:val="nil"/>
              <w:bottom w:val="single" w:sz="8" w:space="0" w:color="auto"/>
              <w:right w:val="nil"/>
            </w:tcBorders>
            <w:vAlign w:val="center"/>
            <w:hideMark/>
          </w:tcPr>
          <w:p w:rsidR="00310383" w:rsidRPr="00310383" w:rsidRDefault="00310383" w:rsidP="00310383">
            <w:pPr>
              <w:widowControl w:val="0"/>
              <w:spacing w:after="0" w:line="240" w:lineRule="auto"/>
              <w:jc w:val="both"/>
              <w:rPr>
                <w:rFonts w:eastAsia="Times New Roman"/>
                <w:snapToGrid w:val="0"/>
                <w:szCs w:val="24"/>
                <w:lang w:val="en-US" w:eastAsia="en-US"/>
              </w:rPr>
            </w:pPr>
          </w:p>
        </w:tc>
        <w:tc>
          <w:tcPr>
            <w:tcW w:w="1138" w:type="dxa"/>
            <w:tcBorders>
              <w:top w:val="nil"/>
              <w:left w:val="nil"/>
              <w:bottom w:val="nil"/>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2</w:t>
            </w:r>
          </w:p>
        </w:tc>
        <w:tc>
          <w:tcPr>
            <w:tcW w:w="1134"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316.39</w:t>
            </w:r>
          </w:p>
        </w:tc>
        <w:tc>
          <w:tcPr>
            <w:tcW w:w="1339"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6.09</w:t>
            </w:r>
          </w:p>
        </w:tc>
        <w:tc>
          <w:tcPr>
            <w:tcW w:w="1247" w:type="dxa"/>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-0.83</w:t>
            </w:r>
          </w:p>
        </w:tc>
        <w:tc>
          <w:tcPr>
            <w:tcW w:w="1024" w:type="dxa"/>
            <w:tcBorders>
              <w:top w:val="nil"/>
              <w:left w:val="nil"/>
              <w:bottom w:val="nil"/>
              <w:right w:val="nil"/>
            </w:tcBorders>
            <w:noWrap/>
            <w:vAlign w:val="center"/>
            <w:hideMark/>
          </w:tcPr>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656.7</w:t>
            </w:r>
          </w:p>
        </w:tc>
        <w:tc>
          <w:tcPr>
            <w:tcW w:w="1559" w:type="dxa"/>
            <w:tcBorders>
              <w:top w:val="nil"/>
              <w:left w:val="nil"/>
              <w:bottom w:val="nil"/>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-0.38</w:t>
            </w:r>
          </w:p>
        </w:tc>
      </w:tr>
      <w:tr w:rsidR="00310383" w:rsidRPr="00310383" w:rsidTr="00FF6B28">
        <w:trPr>
          <w:trHeight w:val="276"/>
          <w:jc w:val="center"/>
        </w:trPr>
        <w:tc>
          <w:tcPr>
            <w:tcW w:w="0" w:type="auto"/>
            <w:vMerge/>
            <w:tcBorders>
              <w:top w:val="single" w:sz="4" w:space="0" w:color="auto"/>
              <w:left w:val="nil"/>
              <w:bottom w:val="single" w:sz="8" w:space="0" w:color="auto"/>
              <w:right w:val="nil"/>
            </w:tcBorders>
            <w:vAlign w:val="center"/>
            <w:hideMark/>
          </w:tcPr>
          <w:p w:rsidR="00310383" w:rsidRPr="00310383" w:rsidRDefault="00310383" w:rsidP="00310383">
            <w:pPr>
              <w:widowControl w:val="0"/>
              <w:spacing w:after="0" w:line="240" w:lineRule="auto"/>
              <w:jc w:val="both"/>
              <w:rPr>
                <w:rFonts w:eastAsia="Times New Roman"/>
                <w:snapToGrid w:val="0"/>
                <w:szCs w:val="24"/>
                <w:lang w:val="en-US" w:eastAsia="en-US"/>
              </w:rPr>
            </w:pPr>
          </w:p>
        </w:tc>
        <w:tc>
          <w:tcPr>
            <w:tcW w:w="1138" w:type="dxa"/>
            <w:tcBorders>
              <w:top w:val="nil"/>
              <w:left w:val="nil"/>
              <w:bottom w:val="single" w:sz="8" w:space="0" w:color="auto"/>
              <w:right w:val="nil"/>
            </w:tcBorders>
            <w:noWrap/>
            <w:vAlign w:val="center"/>
            <w:hideMark/>
          </w:tcPr>
          <w:p w:rsidR="00310383" w:rsidRPr="00310383" w:rsidRDefault="00310383" w:rsidP="00310383">
            <w:pPr>
              <w:keepNext/>
              <w:keepLines/>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w:t>
            </w:r>
          </w:p>
        </w:tc>
        <w:tc>
          <w:tcPr>
            <w:tcW w:w="1134" w:type="dxa"/>
            <w:tcBorders>
              <w:top w:val="nil"/>
              <w:left w:val="nil"/>
              <w:bottom w:val="single" w:sz="8" w:space="0" w:color="auto"/>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306.74</w:t>
            </w:r>
          </w:p>
        </w:tc>
        <w:tc>
          <w:tcPr>
            <w:tcW w:w="1339" w:type="dxa"/>
            <w:tcBorders>
              <w:top w:val="nil"/>
              <w:left w:val="nil"/>
              <w:bottom w:val="single" w:sz="8" w:space="0" w:color="auto"/>
              <w:right w:val="nil"/>
            </w:tcBorders>
            <w:noWrap/>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5.90</w:t>
            </w:r>
          </w:p>
        </w:tc>
        <w:tc>
          <w:tcPr>
            <w:tcW w:w="1247" w:type="dxa"/>
            <w:tcBorders>
              <w:top w:val="nil"/>
              <w:left w:val="nil"/>
              <w:bottom w:val="single" w:sz="8" w:space="0" w:color="auto"/>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-3.84</w:t>
            </w:r>
          </w:p>
        </w:tc>
        <w:tc>
          <w:tcPr>
            <w:tcW w:w="1024" w:type="dxa"/>
            <w:tcBorders>
              <w:top w:val="nil"/>
              <w:left w:val="nil"/>
              <w:bottom w:val="single" w:sz="8" w:space="0" w:color="auto"/>
              <w:right w:val="nil"/>
            </w:tcBorders>
            <w:noWrap/>
            <w:vAlign w:val="center"/>
            <w:hideMark/>
          </w:tcPr>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649.4</w:t>
            </w:r>
          </w:p>
        </w:tc>
        <w:tc>
          <w:tcPr>
            <w:tcW w:w="1559" w:type="dxa"/>
            <w:tcBorders>
              <w:top w:val="nil"/>
              <w:left w:val="nil"/>
              <w:bottom w:val="single" w:sz="8" w:space="0" w:color="auto"/>
              <w:right w:val="nil"/>
            </w:tcBorders>
            <w:vAlign w:val="center"/>
            <w:hideMark/>
          </w:tcPr>
          <w:p w:rsidR="00310383" w:rsidRPr="00310383" w:rsidRDefault="00310383" w:rsidP="00310383">
            <w:pPr>
              <w:widowControl w:val="0"/>
              <w:snapToGrid w:val="0"/>
              <w:spacing w:after="0" w:line="240" w:lineRule="auto"/>
              <w:jc w:val="center"/>
              <w:rPr>
                <w:rFonts w:eastAsia="Times New Roman"/>
                <w:snapToGrid w:val="0"/>
                <w:szCs w:val="24"/>
                <w:lang w:val="en-US" w:eastAsia="en-US"/>
              </w:rPr>
            </w:pPr>
            <w:r w:rsidRPr="00310383">
              <w:rPr>
                <w:rFonts w:eastAsia="Times New Roman"/>
                <w:snapToGrid w:val="0"/>
                <w:szCs w:val="24"/>
                <w:lang w:val="en-US" w:eastAsia="en-US"/>
              </w:rPr>
              <w:t>-1.49</w:t>
            </w:r>
          </w:p>
        </w:tc>
      </w:tr>
    </w:tbl>
    <w:p w:rsidR="00310383" w:rsidRPr="00310383" w:rsidRDefault="00310383" w:rsidP="00310383">
      <w:pPr>
        <w:widowControl w:val="0"/>
        <w:tabs>
          <w:tab w:val="left" w:pos="0"/>
        </w:tabs>
        <w:suppressAutoHyphens/>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GB" w:eastAsia="en-US"/>
        </w:rPr>
      </w:pPr>
    </w:p>
    <w:p w:rsidR="00310383" w:rsidRPr="00310383" w:rsidRDefault="00310383" w:rsidP="00310383">
      <w:pPr>
        <w:keepNext/>
        <w:widowControl w:val="0"/>
        <w:suppressAutoHyphens/>
        <w:spacing w:after="0" w:line="240" w:lineRule="auto"/>
        <w:jc w:val="both"/>
        <w:outlineLvl w:val="0"/>
        <w:rPr>
          <w:rFonts w:eastAsia="Calibri"/>
          <w:b/>
          <w:caps/>
          <w:snapToGrid w:val="0"/>
          <w:szCs w:val="24"/>
          <w:lang w:val="en-US" w:eastAsia="en-US" w:bidi="en-US"/>
        </w:rPr>
      </w:pPr>
      <w:r w:rsidRPr="00310383">
        <w:rPr>
          <w:rFonts w:eastAsia="Calibri"/>
          <w:b/>
          <w:caps/>
          <w:snapToGrid w:val="0"/>
          <w:szCs w:val="24"/>
          <w:lang w:val="en-US" w:eastAsia="en-US" w:bidi="en-US"/>
        </w:rPr>
        <w:t>5. Conclusions</w:t>
      </w:r>
    </w:p>
    <w:p w:rsidR="00310383" w:rsidRPr="00310383" w:rsidRDefault="00310383" w:rsidP="00310383">
      <w:pPr>
        <w:widowControl w:val="0"/>
        <w:tabs>
          <w:tab w:val="left" w:pos="708"/>
          <w:tab w:val="right" w:pos="9360"/>
        </w:tabs>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 xml:space="preserve">This paper has focused on the temperature rise of friction isolators, with particular emphasis on a double curved surface slider prototype that has been analyzed through full-scale experimental tests at the laboratory CERISI of the University of Messina, Italy. The device has been equipped with eight J-type thermocouples installed just below the stainless steel sheet in order to capture the temperature rise at the sliding interface. The thermocouples are placed on specific holes realized by a numerical control machine on the upper plate of the device. Five values of sliding velocities (in the range 10 mm/s - 400 mm/s) and two values of contact pressures (15 MPa and 30 MPa) have been considered, in order to explore different thermo-mechanical responses of the DCSS prototype under a series of testing scenarios. </w:t>
      </w: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 xml:space="preserve">The results presented in this paper confirms that the temperature rise </w:t>
      </w:r>
      <w:r w:rsidRPr="00310383">
        <w:rPr>
          <w:rFonts w:ascii="Symbol" w:eastAsia="Times New Roman" w:hAnsi="Symbol"/>
          <w:snapToGrid w:val="0"/>
          <w:szCs w:val="24"/>
          <w:lang w:val="en-US" w:eastAsia="en-US"/>
        </w:rPr>
        <w:t></w:t>
      </w:r>
      <w:r w:rsidRPr="00310383">
        <w:rPr>
          <w:rFonts w:eastAsia="Times New Roman"/>
          <w:snapToGrid w:val="0"/>
          <w:szCs w:val="24"/>
          <w:lang w:val="en-US" w:eastAsia="en-US"/>
        </w:rPr>
        <w:t xml:space="preserve">T and the consequent cycling effects are significant for the performance of full-scale friction isolators. However, the sliding material of the DCSS prototype used in the present experimental campaign, namely UHMWPE, is not significantly affected by temperature rise up to </w:t>
      </w:r>
      <w:r w:rsidRPr="00310383">
        <w:rPr>
          <w:rFonts w:ascii="Symbol" w:eastAsia="Times New Roman" w:hAnsi="Symbol"/>
          <w:snapToGrid w:val="0"/>
          <w:szCs w:val="24"/>
          <w:lang w:val="en-US" w:eastAsia="en-US"/>
        </w:rPr>
        <w:t></w:t>
      </w:r>
      <w:r w:rsidRPr="00310383">
        <w:rPr>
          <w:rFonts w:eastAsia="Times New Roman"/>
          <w:snapToGrid w:val="0"/>
          <w:szCs w:val="24"/>
          <w:lang w:val="en-US" w:eastAsia="en-US"/>
        </w:rPr>
        <w:t xml:space="preserve">T=45 °C, at least for the tests conducted in this experimental campaign. Values of peak temperature of around 70°C have led to a certain reduction of the force-displacement loops, with a consequent reduction of the </w:t>
      </w:r>
      <w:r w:rsidRPr="00310383">
        <w:rPr>
          <w:rFonts w:eastAsia="Times New Roman"/>
          <w:i/>
          <w:snapToGrid w:val="0"/>
          <w:szCs w:val="24"/>
          <w:lang w:val="en-US" w:eastAsia="en-US"/>
        </w:rPr>
        <w:t>EDC</w:t>
      </w:r>
      <w:r w:rsidRPr="00310383">
        <w:rPr>
          <w:rFonts w:eastAsia="Times New Roman"/>
          <w:snapToGrid w:val="0"/>
          <w:szCs w:val="24"/>
          <w:lang w:val="en-US" w:eastAsia="en-US"/>
        </w:rPr>
        <w:t xml:space="preserve"> and of the friction coefficient of a bit more than 12% when comparing the third cycle with the first cycle under imposed sinusoidal displacement tests. In contrast, in tests involving slower sliding velocities or less severe combinations of sliding velocities and contact pressures, associated with temperature rise </w:t>
      </w:r>
      <w:r w:rsidRPr="00310383">
        <w:rPr>
          <w:rFonts w:ascii="Symbol" w:eastAsia="Times New Roman" w:hAnsi="Symbol"/>
          <w:snapToGrid w:val="0"/>
          <w:szCs w:val="24"/>
          <w:lang w:val="en-US" w:eastAsia="en-US"/>
        </w:rPr>
        <w:t></w:t>
      </w:r>
      <w:r w:rsidRPr="00310383">
        <w:rPr>
          <w:rFonts w:eastAsia="Times New Roman"/>
          <w:snapToGrid w:val="0"/>
          <w:szCs w:val="24"/>
          <w:lang w:val="en-US" w:eastAsia="en-US"/>
        </w:rPr>
        <w:t>T in the range from 25°C to 45 °C, no friction variation has been observed and the force-displacement loops are quite similar during repetition of cycles.</w:t>
      </w:r>
    </w:p>
    <w:p w:rsidR="00310383" w:rsidRPr="00310383" w:rsidRDefault="00310383" w:rsidP="00310383">
      <w:pPr>
        <w:widowControl w:val="0"/>
        <w:snapToGrid w:val="0"/>
        <w:spacing w:after="0" w:line="240" w:lineRule="auto"/>
        <w:jc w:val="both"/>
        <w:rPr>
          <w:rFonts w:eastAsia="Times New Roman"/>
          <w:snapToGrid w:val="0"/>
          <w:szCs w:val="24"/>
          <w:lang w:val="en-GB" w:eastAsia="en-US"/>
        </w:rPr>
      </w:pPr>
      <w:r w:rsidRPr="00310383">
        <w:rPr>
          <w:rFonts w:eastAsia="Times New Roman"/>
          <w:snapToGrid w:val="0"/>
          <w:szCs w:val="24"/>
          <w:lang w:val="en-GB" w:eastAsia="en-US"/>
        </w:rPr>
        <w:t xml:space="preserve">In the authors’ opinion, the experimental findings of the present campaign can be useful to calibrate analytical models (like phenomenological models) that account for the friction variation via variables that are only indirectly related to the temperature rise (Lomiento et al. 2013b; </w:t>
      </w:r>
      <w:r w:rsidRPr="00310383">
        <w:rPr>
          <w:rFonts w:eastAsia="Times New Roman"/>
          <w:snapToGrid w:val="0"/>
          <w:szCs w:val="24"/>
          <w:lang w:val="en-US" w:eastAsia="en-US"/>
        </w:rPr>
        <w:t>Gandelli et al. 2018; Furinghetti et al. 2019)</w:t>
      </w:r>
      <w:r w:rsidRPr="00310383">
        <w:rPr>
          <w:rFonts w:eastAsia="Times New Roman"/>
          <w:snapToGrid w:val="0"/>
          <w:szCs w:val="24"/>
          <w:lang w:val="en-GB" w:eastAsia="en-US"/>
        </w:rPr>
        <w:t xml:space="preserve">. Additionally, the punctual temperature measurements of the eight thermocouples may be important to calibrate and validate more sophisticated thermo-mechanical coupled finite element models that explicitly solve the thermal problem and the mechanical problem in an interconnected manner (Pantuso et al. 2000; Quaglini et al. 2014; De Domenico et al. 2018a), which is left for future research work. </w:t>
      </w:r>
    </w:p>
    <w:p w:rsidR="00310383" w:rsidRPr="00310383" w:rsidRDefault="00310383" w:rsidP="00310383">
      <w:pPr>
        <w:widowControl w:val="0"/>
        <w:snapToGrid w:val="0"/>
        <w:spacing w:after="0" w:line="240" w:lineRule="auto"/>
        <w:jc w:val="both"/>
        <w:rPr>
          <w:rFonts w:eastAsia="Times New Roman"/>
          <w:snapToGrid w:val="0"/>
          <w:szCs w:val="24"/>
          <w:lang w:val="en-GB" w:eastAsia="en-US"/>
        </w:rPr>
      </w:pPr>
    </w:p>
    <w:p w:rsidR="00310383" w:rsidRPr="00310383" w:rsidRDefault="00310383" w:rsidP="00310383">
      <w:pPr>
        <w:widowControl w:val="0"/>
        <w:snapToGrid w:val="0"/>
        <w:spacing w:after="0" w:line="240" w:lineRule="auto"/>
        <w:jc w:val="both"/>
        <w:rPr>
          <w:rFonts w:eastAsia="Times New Roman"/>
          <w:snapToGrid w:val="0"/>
          <w:szCs w:val="24"/>
          <w:lang w:val="en-US" w:eastAsia="en-US"/>
        </w:rPr>
      </w:pPr>
    </w:p>
    <w:p w:rsidR="00310383" w:rsidRPr="00310383" w:rsidRDefault="00310383" w:rsidP="00310383">
      <w:pPr>
        <w:keepNext/>
        <w:widowControl w:val="0"/>
        <w:suppressAutoHyphens/>
        <w:spacing w:after="0" w:line="240" w:lineRule="auto"/>
        <w:jc w:val="both"/>
        <w:outlineLvl w:val="0"/>
        <w:rPr>
          <w:rFonts w:eastAsia="Calibri"/>
          <w:b/>
          <w:caps/>
          <w:snapToGrid w:val="0"/>
          <w:szCs w:val="24"/>
          <w:lang w:val="en-US" w:eastAsia="en-US" w:bidi="en-US"/>
        </w:rPr>
      </w:pPr>
      <w:r w:rsidRPr="00310383">
        <w:rPr>
          <w:rFonts w:eastAsia="Calibri"/>
          <w:b/>
          <w:caps/>
          <w:snapToGrid w:val="0"/>
          <w:szCs w:val="24"/>
          <w:lang w:val="en-US" w:eastAsia="en-US" w:bidi="en-US"/>
        </w:rPr>
        <w:t xml:space="preserve">6. Acknowledgments </w:t>
      </w:r>
    </w:p>
    <w:p w:rsidR="00310383" w:rsidRPr="00310383" w:rsidRDefault="00310383" w:rsidP="00310383">
      <w:pPr>
        <w:widowControl w:val="0"/>
        <w:tabs>
          <w:tab w:val="left" w:pos="708"/>
          <w:tab w:val="right" w:pos="9360"/>
        </w:tabs>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left" w:pos="0"/>
          <w:tab w:val="left" w:pos="720"/>
          <w:tab w:val="left" w:pos="1086"/>
          <w:tab w:val="left" w:pos="1440"/>
        </w:tabs>
        <w:suppressAutoHyphens/>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This work was supported by the Ministry of Education, University and Research in Italy (MIUR) under the Research Project of National Interest (PRIN2015) “Experimental techniques for the characterization of the effective performances of trabecular morphology structures realized in additive manufacturing”.</w:t>
      </w:r>
    </w:p>
    <w:p w:rsidR="00310383" w:rsidRPr="00310383" w:rsidRDefault="00310383" w:rsidP="00310383">
      <w:pPr>
        <w:widowControl w:val="0"/>
        <w:tabs>
          <w:tab w:val="left" w:pos="0"/>
          <w:tab w:val="left" w:pos="720"/>
          <w:tab w:val="left" w:pos="1086"/>
          <w:tab w:val="left" w:pos="1440"/>
        </w:tabs>
        <w:suppressAutoHyphens/>
        <w:snapToGrid w:val="0"/>
        <w:spacing w:after="0" w:line="240" w:lineRule="auto"/>
        <w:jc w:val="both"/>
        <w:rPr>
          <w:rFonts w:eastAsia="Times New Roman"/>
          <w:snapToGrid w:val="0"/>
          <w:szCs w:val="24"/>
          <w:lang w:val="en-US" w:eastAsia="en-US"/>
        </w:rPr>
      </w:pPr>
      <w:r w:rsidRPr="00310383">
        <w:rPr>
          <w:rFonts w:eastAsia="Times New Roman"/>
          <w:snapToGrid w:val="0"/>
          <w:szCs w:val="24"/>
          <w:lang w:val="en-US" w:eastAsia="en-US"/>
        </w:rPr>
        <w:t>The first two authors would like to express their gratitude to the company FIP MEC for providing the DCSS prototype used for the present experimental campaign.</w:t>
      </w:r>
    </w:p>
    <w:p w:rsidR="00310383" w:rsidRPr="00310383" w:rsidRDefault="00310383" w:rsidP="00310383">
      <w:pPr>
        <w:widowControl w:val="0"/>
        <w:tabs>
          <w:tab w:val="left" w:pos="0"/>
          <w:tab w:val="left" w:pos="720"/>
          <w:tab w:val="left" w:pos="1086"/>
          <w:tab w:val="left" w:pos="1440"/>
        </w:tabs>
        <w:suppressAutoHyphens/>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tabs>
          <w:tab w:val="left" w:pos="0"/>
          <w:tab w:val="left" w:pos="720"/>
          <w:tab w:val="left" w:pos="1086"/>
          <w:tab w:val="left" w:pos="1440"/>
        </w:tabs>
        <w:suppressAutoHyphens/>
        <w:snapToGrid w:val="0"/>
        <w:spacing w:after="0" w:line="240" w:lineRule="auto"/>
        <w:jc w:val="both"/>
        <w:rPr>
          <w:rFonts w:eastAsia="Times New Roman"/>
          <w:snapToGrid w:val="0"/>
          <w:szCs w:val="24"/>
          <w:lang w:val="en-US" w:eastAsia="en-US"/>
        </w:rPr>
      </w:pPr>
    </w:p>
    <w:p w:rsidR="00310383" w:rsidRPr="00310383" w:rsidRDefault="00310383" w:rsidP="00310383">
      <w:pPr>
        <w:keepNext/>
        <w:widowControl w:val="0"/>
        <w:suppressAutoHyphens/>
        <w:spacing w:after="0" w:line="240" w:lineRule="auto"/>
        <w:jc w:val="both"/>
        <w:outlineLvl w:val="0"/>
        <w:rPr>
          <w:rFonts w:eastAsia="Calibri"/>
          <w:b/>
          <w:caps/>
          <w:snapToGrid w:val="0"/>
          <w:szCs w:val="24"/>
          <w:lang w:val="en-US" w:eastAsia="en-US" w:bidi="en-US"/>
        </w:rPr>
      </w:pPr>
      <w:r w:rsidRPr="00310383">
        <w:rPr>
          <w:rFonts w:eastAsia="Calibri"/>
          <w:b/>
          <w:caps/>
          <w:snapToGrid w:val="0"/>
          <w:szCs w:val="24"/>
          <w:lang w:val="en-US" w:eastAsia="en-US" w:bidi="en-US"/>
        </w:rPr>
        <w:t>7. References</w:t>
      </w:r>
    </w:p>
    <w:p w:rsidR="00310383" w:rsidRPr="00310383" w:rsidRDefault="00310383" w:rsidP="00310383">
      <w:pPr>
        <w:widowControl w:val="0"/>
        <w:tabs>
          <w:tab w:val="left" w:pos="0"/>
          <w:tab w:val="left" w:pos="720"/>
          <w:tab w:val="left" w:pos="1086"/>
          <w:tab w:val="left" w:pos="1440"/>
        </w:tabs>
        <w:suppressAutoHyphens/>
        <w:snapToGrid w:val="0"/>
        <w:spacing w:after="0" w:line="240" w:lineRule="auto"/>
        <w:jc w:val="both"/>
        <w:rPr>
          <w:rFonts w:eastAsia="Times New Roman"/>
          <w:snapToGrid w:val="0"/>
          <w:szCs w:val="24"/>
          <w:lang w:val="en-US" w:eastAsia="en-US"/>
        </w:rPr>
      </w:pPr>
    </w:p>
    <w:p w:rsidR="00310383" w:rsidRPr="00310383" w:rsidRDefault="00310383" w:rsidP="00310383">
      <w:pPr>
        <w:widowControl w:val="0"/>
        <w:spacing w:after="120" w:line="240" w:lineRule="auto"/>
        <w:jc w:val="both"/>
        <w:rPr>
          <w:rFonts w:eastAsia="Calibri"/>
          <w:snapToGrid w:val="0"/>
          <w:color w:val="000000"/>
          <w:sz w:val="20"/>
          <w:szCs w:val="20"/>
          <w:lang w:val="en-GB" w:eastAsia="en-US" w:bidi="en-US"/>
        </w:rPr>
      </w:pPr>
      <w:r w:rsidRPr="00310383">
        <w:rPr>
          <w:rFonts w:eastAsia="Calibri"/>
          <w:snapToGrid w:val="0"/>
          <w:color w:val="000000"/>
          <w:sz w:val="20"/>
          <w:szCs w:val="20"/>
          <w:lang w:val="en-US" w:eastAsia="en-US" w:bidi="en-US"/>
        </w:rPr>
        <w:t xml:space="preserve">CEN Comité Européen de normalisation TC 340 (2009) European Code UNI EN 15129:2009 anti-seismic devices. </w:t>
      </w:r>
      <w:r w:rsidRPr="00310383">
        <w:rPr>
          <w:rFonts w:eastAsia="Calibri"/>
          <w:snapToGrid w:val="0"/>
          <w:color w:val="000000"/>
          <w:sz w:val="20"/>
          <w:szCs w:val="20"/>
          <w:lang w:val="en-GB" w:eastAsia="en-US" w:bidi="en-US"/>
        </w:rPr>
        <w:t>Brussels, Belgium: European Committee for Standardization.</w:t>
      </w:r>
    </w:p>
    <w:p w:rsidR="00310383" w:rsidRPr="00310383" w:rsidRDefault="00310383" w:rsidP="00310383">
      <w:pPr>
        <w:widowControl w:val="0"/>
        <w:spacing w:after="120" w:line="240" w:lineRule="auto"/>
        <w:jc w:val="both"/>
        <w:rPr>
          <w:rFonts w:eastAsia="Calibri"/>
          <w:snapToGrid w:val="0"/>
          <w:color w:val="000000"/>
          <w:sz w:val="20"/>
          <w:szCs w:val="20"/>
          <w:lang w:val="en-GB" w:eastAsia="en-US" w:bidi="en-US"/>
        </w:rPr>
      </w:pPr>
      <w:r w:rsidRPr="00310383">
        <w:rPr>
          <w:rFonts w:eastAsia="Calibri"/>
          <w:snapToGrid w:val="0"/>
          <w:color w:val="000000"/>
          <w:sz w:val="20"/>
          <w:szCs w:val="20"/>
          <w:lang w:val="en-GB" w:eastAsia="en-US" w:bidi="en-US"/>
        </w:rPr>
        <w:t>Constantinou M.C., Whittaker A.S., Kalpakidis Y., Fenz D.M., Warn G.P. (2007) Performance of seismic isolation hardware under service and seismic loading [Report MCEER-07-0012]. Buffalo, New York.</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en-US" w:eastAsia="en-US" w:bidi="en-US"/>
        </w:rPr>
        <w:t>De Domenico D, Ricciardi G, Benzoni G (2018a) Analytical and finite element investigation on the thermo-mechanical coupled response of friction isolators under bidirectional excitation. Soil Dyn Earth Eng 106: 131-147.</w:t>
      </w:r>
    </w:p>
    <w:p w:rsidR="00310383" w:rsidRPr="00310383" w:rsidRDefault="00310383" w:rsidP="00310383">
      <w:pPr>
        <w:widowControl w:val="0"/>
        <w:spacing w:after="120" w:line="240" w:lineRule="auto"/>
        <w:jc w:val="both"/>
        <w:rPr>
          <w:rFonts w:eastAsia="Calibri"/>
          <w:snapToGrid w:val="0"/>
          <w:color w:val="000000"/>
          <w:sz w:val="20"/>
          <w:szCs w:val="20"/>
          <w:lang w:val="it-IT" w:eastAsia="en-US" w:bidi="en-US"/>
        </w:rPr>
      </w:pPr>
      <w:r w:rsidRPr="00310383">
        <w:rPr>
          <w:rFonts w:eastAsia="Calibri"/>
          <w:snapToGrid w:val="0"/>
          <w:color w:val="000000"/>
          <w:sz w:val="20"/>
          <w:szCs w:val="20"/>
          <w:lang w:val="en-US" w:eastAsia="en-US" w:bidi="en-US"/>
        </w:rPr>
        <w:t xml:space="preserve">De Domenico D., Falsone G., Ricciardi G. (2018b) Improved response-spectrum analysis of base-isolated buildings: a substructure-based response spectrum method. </w:t>
      </w:r>
      <w:r w:rsidRPr="00310383">
        <w:rPr>
          <w:rFonts w:eastAsia="Calibri"/>
          <w:snapToGrid w:val="0"/>
          <w:color w:val="000000"/>
          <w:sz w:val="20"/>
          <w:szCs w:val="20"/>
          <w:lang w:val="it-IT" w:eastAsia="en-US" w:bidi="en-US"/>
        </w:rPr>
        <w:t>Eng Struct 162: 198-212.</w:t>
      </w:r>
    </w:p>
    <w:p w:rsidR="00310383" w:rsidRPr="00310383" w:rsidRDefault="00310383" w:rsidP="00310383">
      <w:pPr>
        <w:widowControl w:val="0"/>
        <w:spacing w:after="120" w:line="240" w:lineRule="auto"/>
        <w:jc w:val="both"/>
        <w:rPr>
          <w:rFonts w:eastAsia="Calibri"/>
          <w:snapToGrid w:val="0"/>
          <w:color w:val="000000"/>
          <w:sz w:val="20"/>
          <w:szCs w:val="20"/>
          <w:lang w:val="it-IT" w:eastAsia="en-US" w:bidi="en-US"/>
        </w:rPr>
      </w:pPr>
      <w:r w:rsidRPr="00310383">
        <w:rPr>
          <w:rFonts w:eastAsia="Calibri"/>
          <w:snapToGrid w:val="0"/>
          <w:color w:val="000000"/>
          <w:sz w:val="20"/>
          <w:szCs w:val="20"/>
          <w:lang w:val="it-IT" w:eastAsia="en-US" w:bidi="en-US"/>
        </w:rPr>
        <w:t xml:space="preserve">De Domenico D., Impollonia N., Ricciardi G. (2018c). </w:t>
      </w:r>
      <w:r w:rsidRPr="00310383">
        <w:rPr>
          <w:rFonts w:eastAsia="Calibri"/>
          <w:snapToGrid w:val="0"/>
          <w:color w:val="000000"/>
          <w:sz w:val="20"/>
          <w:szCs w:val="20"/>
          <w:lang w:val="en-US" w:eastAsia="en-US" w:bidi="en-US"/>
        </w:rPr>
        <w:t xml:space="preserve">Soil-dependent optimum design of a new passive vibration control system combining seismic base isolation with tuned inerter damper. </w:t>
      </w:r>
      <w:r w:rsidRPr="00310383">
        <w:rPr>
          <w:rFonts w:eastAsia="Calibri"/>
          <w:i/>
          <w:snapToGrid w:val="0"/>
          <w:color w:val="000000"/>
          <w:sz w:val="20"/>
          <w:szCs w:val="20"/>
          <w:lang w:val="it-IT" w:eastAsia="en-US" w:bidi="en-US"/>
        </w:rPr>
        <w:t>Soil Dyn Earth Eng</w:t>
      </w:r>
      <w:r w:rsidRPr="00310383">
        <w:rPr>
          <w:rFonts w:eastAsia="Calibri"/>
          <w:snapToGrid w:val="0"/>
          <w:color w:val="000000"/>
          <w:sz w:val="20"/>
          <w:szCs w:val="20"/>
          <w:lang w:val="it-IT" w:eastAsia="en-US" w:bidi="en-US"/>
        </w:rPr>
        <w:t>, 105: 37-53.</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it-IT" w:eastAsia="en-US" w:bidi="en-US"/>
        </w:rPr>
        <w:t xml:space="preserve">De Domenico D., Ricciardi G. (2018a). </w:t>
      </w:r>
      <w:r w:rsidRPr="00310383">
        <w:rPr>
          <w:rFonts w:eastAsia="Calibri"/>
          <w:snapToGrid w:val="0"/>
          <w:color w:val="000000"/>
          <w:sz w:val="20"/>
          <w:szCs w:val="20"/>
          <w:lang w:val="en-US" w:eastAsia="en-US" w:bidi="en-US"/>
        </w:rPr>
        <w:t xml:space="preserve">Earthquake-resilient design of base isolated buildings with TMD at basement: application to a case study. </w:t>
      </w:r>
      <w:r w:rsidRPr="00310383">
        <w:rPr>
          <w:rFonts w:eastAsia="Calibri"/>
          <w:i/>
          <w:snapToGrid w:val="0"/>
          <w:color w:val="000000"/>
          <w:sz w:val="20"/>
          <w:szCs w:val="20"/>
          <w:lang w:val="en-US" w:eastAsia="en-US" w:bidi="en-US"/>
        </w:rPr>
        <w:t>Soil Dyn Earth Eng</w:t>
      </w:r>
      <w:r w:rsidRPr="00310383">
        <w:rPr>
          <w:rFonts w:eastAsia="Calibri"/>
          <w:snapToGrid w:val="0"/>
          <w:color w:val="000000"/>
          <w:sz w:val="20"/>
          <w:szCs w:val="20"/>
          <w:lang w:val="en-US" w:eastAsia="en-US" w:bidi="en-US"/>
        </w:rPr>
        <w:t>, 113: 503-521.</w:t>
      </w:r>
    </w:p>
    <w:p w:rsidR="00310383" w:rsidRPr="00310383" w:rsidRDefault="00310383" w:rsidP="00310383">
      <w:pPr>
        <w:widowControl w:val="0"/>
        <w:spacing w:after="120" w:line="240" w:lineRule="auto"/>
        <w:jc w:val="both"/>
        <w:rPr>
          <w:rFonts w:eastAsia="Calibri"/>
          <w:snapToGrid w:val="0"/>
          <w:color w:val="000000"/>
          <w:sz w:val="20"/>
          <w:szCs w:val="20"/>
          <w:lang w:val="en-GB" w:eastAsia="en-US" w:bidi="en-US"/>
        </w:rPr>
      </w:pPr>
      <w:r w:rsidRPr="00310383">
        <w:rPr>
          <w:rFonts w:eastAsia="Calibri"/>
          <w:snapToGrid w:val="0"/>
          <w:color w:val="000000"/>
          <w:sz w:val="20"/>
          <w:szCs w:val="20"/>
          <w:lang w:val="en-GB" w:eastAsia="en-US" w:bidi="en-US"/>
        </w:rPr>
        <w:t xml:space="preserve">De Domenico D., Ricciardi G. (2018b) An enhanced base isolation system equipped with optimal Tuned Mass Damper Inerter (TMDI). </w:t>
      </w:r>
      <w:r w:rsidRPr="00310383">
        <w:rPr>
          <w:rFonts w:eastAsia="Calibri"/>
          <w:i/>
          <w:snapToGrid w:val="0"/>
          <w:color w:val="000000"/>
          <w:sz w:val="20"/>
          <w:szCs w:val="20"/>
          <w:lang w:val="en-GB" w:eastAsia="en-US" w:bidi="en-US"/>
        </w:rPr>
        <w:t>Earthq Eng Struct Dyn</w:t>
      </w:r>
      <w:r w:rsidRPr="00310383">
        <w:rPr>
          <w:rFonts w:eastAsia="Calibri"/>
          <w:snapToGrid w:val="0"/>
          <w:color w:val="000000"/>
          <w:sz w:val="20"/>
          <w:szCs w:val="20"/>
          <w:lang w:val="en-GB" w:eastAsia="en-US" w:bidi="en-US"/>
        </w:rPr>
        <w:t>, 47: 1169-1192.</w:t>
      </w:r>
    </w:p>
    <w:p w:rsidR="00310383" w:rsidRPr="00310383" w:rsidRDefault="00310383" w:rsidP="00310383">
      <w:pPr>
        <w:widowControl w:val="0"/>
        <w:spacing w:after="120" w:line="240" w:lineRule="auto"/>
        <w:jc w:val="both"/>
        <w:rPr>
          <w:rFonts w:eastAsia="Calibri"/>
          <w:snapToGrid w:val="0"/>
          <w:color w:val="000000"/>
          <w:sz w:val="20"/>
          <w:szCs w:val="20"/>
          <w:lang w:val="it-IT" w:eastAsia="en-US" w:bidi="en-US"/>
        </w:rPr>
      </w:pPr>
      <w:r w:rsidRPr="00310383">
        <w:rPr>
          <w:rFonts w:eastAsia="Calibri"/>
          <w:snapToGrid w:val="0"/>
          <w:color w:val="000000"/>
          <w:sz w:val="20"/>
          <w:szCs w:val="20"/>
          <w:lang w:val="en-GB" w:eastAsia="en-US" w:bidi="en-US"/>
        </w:rPr>
        <w:t xml:space="preserve">De Domenico D., Ricciardi G. (2018c) Optimal design and seismic performance of tuned mass damper inerter (TMDI) for structures with nonlinear base isolation systems. </w:t>
      </w:r>
      <w:r w:rsidRPr="00310383">
        <w:rPr>
          <w:rFonts w:eastAsia="Calibri"/>
          <w:i/>
          <w:snapToGrid w:val="0"/>
          <w:color w:val="000000"/>
          <w:sz w:val="20"/>
          <w:szCs w:val="20"/>
          <w:lang w:val="it-IT" w:eastAsia="en-US" w:bidi="en-US"/>
        </w:rPr>
        <w:t>Earthq Eng Struct Dyn</w:t>
      </w:r>
      <w:r w:rsidRPr="00310383">
        <w:rPr>
          <w:rFonts w:eastAsia="Calibri"/>
          <w:snapToGrid w:val="0"/>
          <w:color w:val="000000"/>
          <w:sz w:val="20"/>
          <w:szCs w:val="20"/>
          <w:lang w:val="it-IT" w:eastAsia="en-US" w:bidi="en-US"/>
        </w:rPr>
        <w:t>, 47: 2539-2560.</w:t>
      </w:r>
    </w:p>
    <w:p w:rsidR="00310383" w:rsidRPr="00310383" w:rsidRDefault="00310383" w:rsidP="00310383">
      <w:pPr>
        <w:widowControl w:val="0"/>
        <w:spacing w:after="120" w:line="240" w:lineRule="auto"/>
        <w:jc w:val="both"/>
        <w:rPr>
          <w:rFonts w:eastAsia="Calibri"/>
          <w:snapToGrid w:val="0"/>
          <w:color w:val="000000"/>
          <w:sz w:val="20"/>
          <w:szCs w:val="20"/>
          <w:lang w:val="it-IT" w:eastAsia="en-US" w:bidi="en-US"/>
        </w:rPr>
      </w:pPr>
      <w:r w:rsidRPr="00310383">
        <w:rPr>
          <w:rFonts w:eastAsia="Calibri"/>
          <w:snapToGrid w:val="0"/>
          <w:color w:val="000000"/>
          <w:sz w:val="20"/>
          <w:szCs w:val="20"/>
          <w:lang w:val="it-IT" w:eastAsia="en-US" w:bidi="en-US"/>
        </w:rPr>
        <w:t xml:space="preserve">De Domenico D., Ricciardi G. (2018d). </w:t>
      </w:r>
      <w:r w:rsidRPr="00310383">
        <w:rPr>
          <w:rFonts w:eastAsia="Calibri"/>
          <w:snapToGrid w:val="0"/>
          <w:color w:val="000000"/>
          <w:sz w:val="20"/>
          <w:szCs w:val="20"/>
          <w:lang w:val="en-US" w:eastAsia="en-US" w:bidi="en-US"/>
        </w:rPr>
        <w:t xml:space="preserve">Improving the dynamic performance of base-isolated structures via tuned mass damper and inerter devices: a comparative study. </w:t>
      </w:r>
      <w:r w:rsidRPr="00310383">
        <w:rPr>
          <w:rFonts w:eastAsia="Calibri"/>
          <w:i/>
          <w:snapToGrid w:val="0"/>
          <w:color w:val="000000"/>
          <w:sz w:val="20"/>
          <w:szCs w:val="20"/>
          <w:lang w:val="it-IT" w:eastAsia="en-US" w:bidi="en-US"/>
        </w:rPr>
        <w:t>Struct Control Health Monit</w:t>
      </w:r>
      <w:r w:rsidRPr="00310383">
        <w:rPr>
          <w:rFonts w:eastAsia="Calibri"/>
          <w:snapToGrid w:val="0"/>
          <w:color w:val="000000"/>
          <w:sz w:val="20"/>
          <w:szCs w:val="20"/>
          <w:lang w:val="it-IT" w:eastAsia="en-US" w:bidi="en-US"/>
        </w:rPr>
        <w:t>, 25(10): e2234.</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it-IT" w:eastAsia="en-US" w:bidi="en-US"/>
        </w:rPr>
        <w:t xml:space="preserve">De Domenico D., Ricciardi G. (2019). </w:t>
      </w:r>
      <w:r w:rsidRPr="00310383">
        <w:rPr>
          <w:rFonts w:eastAsia="Calibri"/>
          <w:snapToGrid w:val="0"/>
          <w:color w:val="000000"/>
          <w:sz w:val="20"/>
          <w:szCs w:val="20"/>
          <w:lang w:val="en-US" w:eastAsia="en-US" w:bidi="en-US"/>
        </w:rPr>
        <w:t xml:space="preserve">Earthquake protection of structures with nonlinear viscous dampers optimized through an energy-based stochastic approach. </w:t>
      </w:r>
      <w:r w:rsidRPr="00310383">
        <w:rPr>
          <w:rFonts w:eastAsia="Calibri"/>
          <w:i/>
          <w:iCs/>
          <w:snapToGrid w:val="0"/>
          <w:color w:val="000000"/>
          <w:sz w:val="20"/>
          <w:szCs w:val="20"/>
          <w:lang w:val="en-US" w:eastAsia="en-US" w:bidi="en-US"/>
        </w:rPr>
        <w:t>Eng Struct</w:t>
      </w:r>
      <w:r w:rsidRPr="00310383">
        <w:rPr>
          <w:rFonts w:eastAsia="Calibri"/>
          <w:snapToGrid w:val="0"/>
          <w:color w:val="000000"/>
          <w:sz w:val="20"/>
          <w:szCs w:val="20"/>
          <w:lang w:val="en-US" w:eastAsia="en-US" w:bidi="en-US"/>
        </w:rPr>
        <w:t xml:space="preserve">, </w:t>
      </w:r>
      <w:r w:rsidRPr="00310383">
        <w:rPr>
          <w:rFonts w:eastAsia="Calibri"/>
          <w:iCs/>
          <w:snapToGrid w:val="0"/>
          <w:color w:val="000000"/>
          <w:sz w:val="20"/>
          <w:szCs w:val="20"/>
          <w:lang w:val="en-US" w:eastAsia="en-US" w:bidi="en-US"/>
        </w:rPr>
        <w:t>179</w:t>
      </w:r>
      <w:r w:rsidRPr="00310383">
        <w:rPr>
          <w:rFonts w:eastAsia="Calibri"/>
          <w:snapToGrid w:val="0"/>
          <w:color w:val="000000"/>
          <w:sz w:val="20"/>
          <w:szCs w:val="20"/>
          <w:lang w:val="en-US" w:eastAsia="en-US" w:bidi="en-US"/>
        </w:rPr>
        <w:t>: 523-539.</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en-US" w:eastAsia="en-US" w:bidi="en-US"/>
        </w:rPr>
        <w:t xml:space="preserve">De Domenico D., Ricciardi G., Takewaki I. (2019). Design strategies of viscous dampers for seismic protection of building structures: A review. </w:t>
      </w:r>
      <w:r w:rsidRPr="00310383">
        <w:rPr>
          <w:rFonts w:eastAsia="Calibri"/>
          <w:i/>
          <w:iCs/>
          <w:snapToGrid w:val="0"/>
          <w:color w:val="000000"/>
          <w:sz w:val="20"/>
          <w:szCs w:val="20"/>
          <w:lang w:val="en-US" w:eastAsia="en-US" w:bidi="en-US"/>
        </w:rPr>
        <w:t>Soil Dyn Earth Eng</w:t>
      </w:r>
      <w:r w:rsidRPr="00310383">
        <w:rPr>
          <w:rFonts w:eastAsia="Calibri"/>
          <w:snapToGrid w:val="0"/>
          <w:color w:val="000000"/>
          <w:sz w:val="20"/>
          <w:szCs w:val="20"/>
          <w:lang w:val="en-US" w:eastAsia="en-US" w:bidi="en-US"/>
        </w:rPr>
        <w:t xml:space="preserve">, </w:t>
      </w:r>
      <w:r w:rsidRPr="00310383">
        <w:rPr>
          <w:rFonts w:eastAsia="Calibri"/>
          <w:iCs/>
          <w:snapToGrid w:val="0"/>
          <w:color w:val="000000"/>
          <w:sz w:val="20"/>
          <w:szCs w:val="20"/>
          <w:lang w:val="en-US" w:eastAsia="en-US" w:bidi="en-US"/>
        </w:rPr>
        <w:t>118</w:t>
      </w:r>
      <w:r w:rsidRPr="00310383">
        <w:rPr>
          <w:rFonts w:eastAsia="Calibri"/>
          <w:snapToGrid w:val="0"/>
          <w:color w:val="000000"/>
          <w:sz w:val="20"/>
          <w:szCs w:val="20"/>
          <w:lang w:val="en-US" w:eastAsia="en-US" w:bidi="en-US"/>
        </w:rPr>
        <w:t>: 144-165.</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en-US" w:eastAsia="en-US" w:bidi="en-US"/>
        </w:rPr>
        <w:t xml:space="preserve">Ettles C.M.M. (1986) Polymer and elastomer friction in the thermal control regime. </w:t>
      </w:r>
      <w:r w:rsidRPr="00310383">
        <w:rPr>
          <w:rFonts w:eastAsia="Calibri"/>
          <w:i/>
          <w:snapToGrid w:val="0"/>
          <w:color w:val="000000"/>
          <w:sz w:val="20"/>
          <w:szCs w:val="20"/>
          <w:lang w:val="en-US" w:eastAsia="en-US" w:bidi="en-US"/>
        </w:rPr>
        <w:t>ASME J Tribol</w:t>
      </w:r>
      <w:r w:rsidRPr="00310383">
        <w:rPr>
          <w:rFonts w:eastAsia="Calibri"/>
          <w:snapToGrid w:val="0"/>
          <w:color w:val="000000"/>
          <w:sz w:val="20"/>
          <w:szCs w:val="20"/>
          <w:lang w:val="en-US" w:eastAsia="en-US" w:bidi="en-US"/>
        </w:rPr>
        <w:t xml:space="preserve"> 108: 98-104.</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en-US" w:eastAsia="en-US" w:bidi="en-US"/>
        </w:rPr>
        <w:t xml:space="preserve">Failla I., Fazzari B., Ricciardi G., Stella A. (2015) The Eurolab anti-seismic device (ASD) test facility at the University of Messina – Italy. In: </w:t>
      </w:r>
      <w:r w:rsidRPr="00310383">
        <w:rPr>
          <w:rFonts w:eastAsia="Calibri"/>
          <w:i/>
          <w:snapToGrid w:val="0"/>
          <w:color w:val="000000"/>
          <w:sz w:val="20"/>
          <w:szCs w:val="20"/>
          <w:lang w:val="en-US" w:eastAsia="en-US" w:bidi="en-US"/>
        </w:rPr>
        <w:t>Proceedings of the 14th world conference on seismic isolation (14WCSI)</w:t>
      </w:r>
      <w:r w:rsidRPr="00310383">
        <w:rPr>
          <w:rFonts w:eastAsia="Calibri"/>
          <w:snapToGrid w:val="0"/>
          <w:color w:val="000000"/>
          <w:sz w:val="20"/>
          <w:szCs w:val="20"/>
          <w:lang w:val="en-US" w:eastAsia="en-US" w:bidi="en-US"/>
        </w:rPr>
        <w:t xml:space="preserve">, San Diego, CA, USA. </w:t>
      </w:r>
    </w:p>
    <w:p w:rsidR="00310383" w:rsidRPr="00310383" w:rsidRDefault="00310383" w:rsidP="00310383">
      <w:pPr>
        <w:widowControl w:val="0"/>
        <w:spacing w:after="120" w:line="240" w:lineRule="auto"/>
        <w:jc w:val="both"/>
        <w:rPr>
          <w:rFonts w:eastAsia="Calibri"/>
          <w:snapToGrid w:val="0"/>
          <w:color w:val="000000"/>
          <w:sz w:val="20"/>
          <w:szCs w:val="20"/>
          <w:lang w:val="it-IT" w:eastAsia="en-US" w:bidi="en-US"/>
        </w:rPr>
      </w:pPr>
      <w:r w:rsidRPr="00310383">
        <w:rPr>
          <w:rFonts w:eastAsia="Calibri"/>
          <w:snapToGrid w:val="0"/>
          <w:color w:val="000000"/>
          <w:sz w:val="20"/>
          <w:szCs w:val="20"/>
          <w:lang w:val="en-US" w:eastAsia="en-US" w:bidi="en-US"/>
        </w:rPr>
        <w:t xml:space="preserve">Fenz D.M., Constantinou M.C. (2006) Behaviour of the double concave friction pendulum bearing. </w:t>
      </w:r>
      <w:r w:rsidRPr="00310383">
        <w:rPr>
          <w:rFonts w:eastAsia="Calibri"/>
          <w:i/>
          <w:snapToGrid w:val="0"/>
          <w:color w:val="000000"/>
          <w:sz w:val="20"/>
          <w:szCs w:val="20"/>
          <w:lang w:val="it-IT" w:eastAsia="en-US" w:bidi="en-US"/>
        </w:rPr>
        <w:t>Earthq Eng Struct Dyn</w:t>
      </w:r>
      <w:r w:rsidRPr="00310383">
        <w:rPr>
          <w:rFonts w:eastAsia="Calibri"/>
          <w:snapToGrid w:val="0"/>
          <w:color w:val="000000"/>
          <w:sz w:val="20"/>
          <w:szCs w:val="20"/>
          <w:lang w:val="it-IT" w:eastAsia="en-US" w:bidi="en-US"/>
        </w:rPr>
        <w:t xml:space="preserve"> 35: 1403-1424. </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it-IT" w:eastAsia="en-US" w:bidi="en-US"/>
        </w:rPr>
        <w:t xml:space="preserve">Furinghetti M., Pavese A., Quaglini V., Dubini P. (2019). </w:t>
      </w:r>
      <w:r w:rsidRPr="00310383">
        <w:rPr>
          <w:rFonts w:eastAsia="Calibri"/>
          <w:snapToGrid w:val="0"/>
          <w:color w:val="000000"/>
          <w:sz w:val="20"/>
          <w:szCs w:val="20"/>
          <w:lang w:val="en-US" w:eastAsia="en-US" w:bidi="en-US"/>
        </w:rPr>
        <w:t xml:space="preserve">Experimental investigation of the cyclic response of double curved surface sliders subjected to radial and bidirectional sliding motions. </w:t>
      </w:r>
      <w:r w:rsidRPr="00310383">
        <w:rPr>
          <w:rFonts w:eastAsia="Calibri"/>
          <w:i/>
          <w:snapToGrid w:val="0"/>
          <w:color w:val="000000"/>
          <w:sz w:val="20"/>
          <w:szCs w:val="20"/>
          <w:lang w:val="en-US" w:eastAsia="en-US" w:bidi="en-US"/>
        </w:rPr>
        <w:t>Soil Dynamics and Earthquake Engineering</w:t>
      </w:r>
      <w:r w:rsidRPr="00310383">
        <w:rPr>
          <w:rFonts w:eastAsia="Calibri"/>
          <w:snapToGrid w:val="0"/>
          <w:color w:val="000000"/>
          <w:sz w:val="20"/>
          <w:szCs w:val="20"/>
          <w:lang w:val="en-US" w:eastAsia="en-US" w:bidi="en-US"/>
        </w:rPr>
        <w:t xml:space="preserve"> 117: 190-202.</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en-US" w:eastAsia="en-US" w:bidi="en-US"/>
        </w:rPr>
        <w:t xml:space="preserve">Gandelli E., Penati M., Quaglini V., Lomiento G., Miglio E., Benzoni G.M. (2018) A novel OpenSees element for single curved surface sliding isolators. </w:t>
      </w:r>
      <w:r w:rsidRPr="00310383">
        <w:rPr>
          <w:rFonts w:eastAsia="Calibri"/>
          <w:i/>
          <w:snapToGrid w:val="0"/>
          <w:color w:val="000000"/>
          <w:sz w:val="20"/>
          <w:szCs w:val="20"/>
          <w:lang w:val="en-US" w:eastAsia="en-US" w:bidi="en-US"/>
        </w:rPr>
        <w:t>Soil Dynamics and Earthquake Engineering</w:t>
      </w:r>
      <w:r w:rsidRPr="00310383">
        <w:rPr>
          <w:rFonts w:eastAsia="Calibri"/>
          <w:snapToGrid w:val="0"/>
          <w:color w:val="000000"/>
          <w:sz w:val="20"/>
          <w:szCs w:val="20"/>
          <w:lang w:val="en-US" w:eastAsia="en-US" w:bidi="en-US"/>
        </w:rPr>
        <w:t>, DOI: 10.1016/j.soildyn.2018.01.04.</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en-US" w:eastAsia="en-US" w:bidi="en-US"/>
        </w:rPr>
        <w:t xml:space="preserve">Kumar M., Whittaker A.S., Constantinou M.C. (2015) Characterizing friction in sliding isolation bearings. </w:t>
      </w:r>
      <w:r w:rsidRPr="00310383">
        <w:rPr>
          <w:rFonts w:eastAsia="Calibri"/>
          <w:i/>
          <w:snapToGrid w:val="0"/>
          <w:color w:val="000000"/>
          <w:sz w:val="20"/>
          <w:szCs w:val="20"/>
          <w:lang w:val="en-US" w:eastAsia="en-US" w:bidi="en-US"/>
        </w:rPr>
        <w:t>Earthq Eng Struct Dyn</w:t>
      </w:r>
      <w:r w:rsidRPr="00310383">
        <w:rPr>
          <w:rFonts w:eastAsia="Calibri"/>
          <w:snapToGrid w:val="0"/>
          <w:color w:val="000000"/>
          <w:sz w:val="20"/>
          <w:szCs w:val="20"/>
          <w:lang w:val="en-US" w:eastAsia="en-US" w:bidi="en-US"/>
        </w:rPr>
        <w:t xml:space="preserve"> 44: 1409-1425.</w:t>
      </w:r>
    </w:p>
    <w:p w:rsidR="00310383" w:rsidRPr="00310383" w:rsidRDefault="00310383" w:rsidP="00310383">
      <w:pPr>
        <w:widowControl w:val="0"/>
        <w:spacing w:after="120" w:line="240" w:lineRule="auto"/>
        <w:jc w:val="both"/>
        <w:rPr>
          <w:rFonts w:eastAsia="Calibri"/>
          <w:snapToGrid w:val="0"/>
          <w:color w:val="000000"/>
          <w:sz w:val="20"/>
          <w:szCs w:val="20"/>
          <w:lang w:val="it-IT" w:eastAsia="en-US" w:bidi="en-US"/>
        </w:rPr>
      </w:pPr>
      <w:r w:rsidRPr="00310383">
        <w:rPr>
          <w:rFonts w:eastAsia="Calibri"/>
          <w:snapToGrid w:val="0"/>
          <w:color w:val="000000"/>
          <w:sz w:val="20"/>
          <w:szCs w:val="20"/>
          <w:lang w:val="it-IT" w:eastAsia="en-US" w:bidi="en-US"/>
        </w:rPr>
        <w:t xml:space="preserve">Lomiento G., Bonessio N., Benzoni G. (2013) Concave sliding isolator’s performance under multi-directional excitation, </w:t>
      </w:r>
      <w:r w:rsidRPr="00310383">
        <w:rPr>
          <w:rFonts w:eastAsia="Calibri"/>
          <w:i/>
          <w:snapToGrid w:val="0"/>
          <w:color w:val="000000"/>
          <w:sz w:val="20"/>
          <w:szCs w:val="20"/>
          <w:lang w:val="it-IT" w:eastAsia="en-US" w:bidi="en-US"/>
        </w:rPr>
        <w:t>Ingegneria sismica</w:t>
      </w:r>
      <w:r w:rsidRPr="00310383">
        <w:rPr>
          <w:rFonts w:eastAsia="Calibri"/>
          <w:snapToGrid w:val="0"/>
          <w:color w:val="000000"/>
          <w:sz w:val="20"/>
          <w:szCs w:val="20"/>
          <w:lang w:val="it-IT" w:eastAsia="en-US" w:bidi="en-US"/>
        </w:rPr>
        <w:t>, Anno XXX – N. 3, Luglio-Settembre 2013.</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en-US" w:eastAsia="en-US" w:bidi="en-US"/>
        </w:rPr>
        <w:t xml:space="preserve">Lomiento G., Bonessio N., Benzoni G. (2013b) Friction model for sliding bearings under seismic excitation. </w:t>
      </w:r>
      <w:r w:rsidRPr="00310383">
        <w:rPr>
          <w:rFonts w:eastAsia="Calibri"/>
          <w:i/>
          <w:snapToGrid w:val="0"/>
          <w:color w:val="000000"/>
          <w:sz w:val="20"/>
          <w:szCs w:val="20"/>
          <w:lang w:val="en-US" w:eastAsia="en-US" w:bidi="en-US"/>
        </w:rPr>
        <w:t>J Earthq Eng</w:t>
      </w:r>
      <w:r w:rsidRPr="00310383">
        <w:rPr>
          <w:rFonts w:eastAsia="Calibri"/>
          <w:snapToGrid w:val="0"/>
          <w:color w:val="000000"/>
          <w:sz w:val="20"/>
          <w:szCs w:val="20"/>
          <w:lang w:val="en-US" w:eastAsia="en-US" w:bidi="en-US"/>
        </w:rPr>
        <w:t xml:space="preserve"> 17: 1162-1191.</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bookmarkStart w:id="9" w:name="_Ref2163630"/>
      <w:r w:rsidRPr="00310383">
        <w:rPr>
          <w:rFonts w:eastAsia="Calibri"/>
          <w:snapToGrid w:val="0"/>
          <w:color w:val="000000"/>
          <w:sz w:val="20"/>
          <w:szCs w:val="20"/>
          <w:lang w:val="en-US" w:eastAsia="en-US" w:bidi="en-US"/>
        </w:rPr>
        <w:t xml:space="preserve">Naeim F., Kelly J.M. (1999) </w:t>
      </w:r>
      <w:r w:rsidRPr="00310383">
        <w:rPr>
          <w:rFonts w:eastAsia="Calibri"/>
          <w:i/>
          <w:snapToGrid w:val="0"/>
          <w:color w:val="000000"/>
          <w:sz w:val="20"/>
          <w:szCs w:val="20"/>
          <w:lang w:val="en-US" w:eastAsia="en-US" w:bidi="en-US"/>
        </w:rPr>
        <w:t>Design of seismic isolated structures: from theory to practice</w:t>
      </w:r>
      <w:r w:rsidRPr="00310383">
        <w:rPr>
          <w:rFonts w:eastAsia="Calibri"/>
          <w:snapToGrid w:val="0"/>
          <w:color w:val="000000"/>
          <w:sz w:val="20"/>
          <w:szCs w:val="20"/>
          <w:lang w:val="en-US" w:eastAsia="en-US" w:bidi="en-US"/>
        </w:rPr>
        <w:t>. New York: John Wiley &amp; Sons.</w:t>
      </w:r>
      <w:bookmarkEnd w:id="9"/>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en-US" w:eastAsia="en-US" w:bidi="en-US"/>
        </w:rPr>
        <w:t xml:space="preserve">Pantuso D., Bathe K.J., Bouzinov P.A. (2000) A finite element procedure for the analysis of thermo-mechanical solids in contact. </w:t>
      </w:r>
      <w:r w:rsidRPr="00310383">
        <w:rPr>
          <w:rFonts w:eastAsia="Calibri"/>
          <w:i/>
          <w:snapToGrid w:val="0"/>
          <w:color w:val="000000"/>
          <w:sz w:val="20"/>
          <w:szCs w:val="20"/>
          <w:lang w:val="en-US" w:eastAsia="en-US" w:bidi="en-US"/>
        </w:rPr>
        <w:t>Comput Struct</w:t>
      </w:r>
      <w:r w:rsidRPr="00310383">
        <w:rPr>
          <w:rFonts w:eastAsia="Calibri"/>
          <w:snapToGrid w:val="0"/>
          <w:color w:val="000000"/>
          <w:sz w:val="20"/>
          <w:szCs w:val="20"/>
          <w:lang w:val="en-US" w:eastAsia="en-US" w:bidi="en-US"/>
        </w:rPr>
        <w:t xml:space="preserve"> 75: 551-573.</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en-US" w:eastAsia="en-US" w:bidi="en-US"/>
        </w:rPr>
        <w:t xml:space="preserve">Quaglini V., Bocciarelli M., Gandelli E., Dubini P. (2014) </w:t>
      </w:r>
      <w:r w:rsidRPr="00310383">
        <w:rPr>
          <w:rFonts w:eastAsia="Calibri"/>
          <w:snapToGrid w:val="0"/>
          <w:color w:val="000000"/>
          <w:sz w:val="20"/>
          <w:szCs w:val="20"/>
          <w:lang w:val="en-GB" w:eastAsia="en-US" w:bidi="en-US"/>
        </w:rPr>
        <w:t xml:space="preserve">Numerical assessment of frictional heating in sliding bearings for seismic isolation. </w:t>
      </w:r>
      <w:r w:rsidRPr="00310383">
        <w:rPr>
          <w:rFonts w:eastAsia="Calibri"/>
          <w:i/>
          <w:snapToGrid w:val="0"/>
          <w:color w:val="000000"/>
          <w:sz w:val="20"/>
          <w:szCs w:val="20"/>
          <w:lang w:val="en-US" w:eastAsia="en-US" w:bidi="en-US"/>
        </w:rPr>
        <w:t>J Earthq Eng</w:t>
      </w:r>
      <w:r w:rsidRPr="00310383">
        <w:rPr>
          <w:rFonts w:eastAsia="Calibri"/>
          <w:snapToGrid w:val="0"/>
          <w:color w:val="000000"/>
          <w:sz w:val="20"/>
          <w:szCs w:val="20"/>
          <w:lang w:val="en-US" w:eastAsia="en-US" w:bidi="en-US"/>
        </w:rPr>
        <w:t xml:space="preserve"> 18: 1198-1216.</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en-US" w:eastAsia="en-US" w:bidi="en-US"/>
        </w:rPr>
        <w:t>Sarlis A.A., Constantinou M.C. (2013) Model of triple friction pendulum bearing for general geometric and frictional parameters and for uplift conditions [Report MCEER-13-0010]. Buffalo, New York, 2013.</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en-US" w:eastAsia="en-US" w:bidi="en-US"/>
        </w:rPr>
        <w:t xml:space="preserve">Stachowiak G.W., Batchelor A.W. (2005) </w:t>
      </w:r>
      <w:r w:rsidRPr="00310383">
        <w:rPr>
          <w:rFonts w:eastAsia="Calibri"/>
          <w:i/>
          <w:snapToGrid w:val="0"/>
          <w:color w:val="000000"/>
          <w:sz w:val="20"/>
          <w:szCs w:val="20"/>
          <w:lang w:val="en-US" w:eastAsia="en-US" w:bidi="en-US"/>
        </w:rPr>
        <w:t>Engineering tribology</w:t>
      </w:r>
      <w:r w:rsidRPr="00310383">
        <w:rPr>
          <w:rFonts w:eastAsia="Calibri"/>
          <w:snapToGrid w:val="0"/>
          <w:color w:val="000000"/>
          <w:sz w:val="20"/>
          <w:szCs w:val="20"/>
          <w:lang w:val="en-US" w:eastAsia="en-US" w:bidi="en-US"/>
        </w:rPr>
        <w:t xml:space="preserve">. Dordrecht, Netherlands: Elsevier Butteworth-Heinemann. </w:t>
      </w:r>
    </w:p>
    <w:p w:rsidR="00310383" w:rsidRPr="00310383" w:rsidRDefault="00310383" w:rsidP="00310383">
      <w:pPr>
        <w:widowControl w:val="0"/>
        <w:spacing w:after="120" w:line="240" w:lineRule="auto"/>
        <w:jc w:val="both"/>
        <w:rPr>
          <w:rFonts w:eastAsia="Calibri"/>
          <w:snapToGrid w:val="0"/>
          <w:color w:val="000000"/>
          <w:sz w:val="20"/>
          <w:szCs w:val="20"/>
          <w:lang w:val="en-US" w:eastAsia="en-US" w:bidi="en-US"/>
        </w:rPr>
      </w:pPr>
      <w:bookmarkStart w:id="10" w:name="_Ref2163725"/>
      <w:r w:rsidRPr="00310383">
        <w:rPr>
          <w:rFonts w:eastAsia="Calibri"/>
          <w:snapToGrid w:val="0"/>
          <w:color w:val="000000"/>
          <w:sz w:val="20"/>
          <w:szCs w:val="20"/>
          <w:lang w:val="en-US" w:eastAsia="en-US" w:bidi="en-US"/>
        </w:rPr>
        <w:t xml:space="preserve">Takewaki I. (2009) </w:t>
      </w:r>
      <w:r w:rsidRPr="00310383">
        <w:rPr>
          <w:rFonts w:eastAsia="Calibri"/>
          <w:i/>
          <w:snapToGrid w:val="0"/>
          <w:color w:val="000000"/>
          <w:sz w:val="20"/>
          <w:szCs w:val="20"/>
          <w:lang w:val="en-US" w:eastAsia="en-US" w:bidi="en-US"/>
        </w:rPr>
        <w:t>Building control with passive dampers: optimal performance-based design for earthquakes</w:t>
      </w:r>
      <w:r w:rsidRPr="00310383">
        <w:rPr>
          <w:rFonts w:eastAsia="Calibri"/>
          <w:snapToGrid w:val="0"/>
          <w:color w:val="000000"/>
          <w:sz w:val="20"/>
          <w:szCs w:val="20"/>
          <w:lang w:val="en-US" w:eastAsia="en-US" w:bidi="en-US"/>
        </w:rPr>
        <w:t>. Singapore: John Wiley &amp; Sons.</w:t>
      </w:r>
      <w:bookmarkEnd w:id="10"/>
    </w:p>
    <w:p w:rsidR="00310383" w:rsidRPr="00310383" w:rsidRDefault="00310383" w:rsidP="00310383">
      <w:pPr>
        <w:widowControl w:val="0"/>
        <w:spacing w:after="0" w:line="240" w:lineRule="auto"/>
        <w:jc w:val="both"/>
        <w:rPr>
          <w:rFonts w:eastAsia="Calibri"/>
          <w:snapToGrid w:val="0"/>
          <w:color w:val="000000"/>
          <w:sz w:val="20"/>
          <w:szCs w:val="20"/>
          <w:lang w:val="en-US" w:eastAsia="en-US" w:bidi="en-US"/>
        </w:rPr>
      </w:pPr>
      <w:r w:rsidRPr="00310383">
        <w:rPr>
          <w:rFonts w:eastAsia="Calibri"/>
          <w:snapToGrid w:val="0"/>
          <w:color w:val="000000"/>
          <w:sz w:val="20"/>
          <w:szCs w:val="20"/>
          <w:lang w:val="en-US" w:eastAsia="en-US" w:bidi="en-US"/>
        </w:rPr>
        <w:t xml:space="preserve">Zayas V., Low S., Mahin S.A. (1990) A simple pendulum technique for achieving seismic isolation. </w:t>
      </w:r>
      <w:r w:rsidRPr="00310383">
        <w:rPr>
          <w:rFonts w:eastAsia="Calibri"/>
          <w:i/>
          <w:snapToGrid w:val="0"/>
          <w:color w:val="000000"/>
          <w:sz w:val="20"/>
          <w:szCs w:val="20"/>
          <w:lang w:val="en-US" w:eastAsia="en-US" w:bidi="en-US"/>
        </w:rPr>
        <w:t>Earthq Spectra</w:t>
      </w:r>
      <w:r w:rsidRPr="00310383">
        <w:rPr>
          <w:rFonts w:eastAsia="Calibri"/>
          <w:snapToGrid w:val="0"/>
          <w:color w:val="000000"/>
          <w:sz w:val="20"/>
          <w:szCs w:val="20"/>
          <w:lang w:val="en-US" w:eastAsia="en-US" w:bidi="en-US"/>
        </w:rPr>
        <w:t xml:space="preserve"> 6: 317-333.</w:t>
      </w:r>
    </w:p>
    <w:p w:rsidR="006B3BBD" w:rsidRPr="0013217D" w:rsidRDefault="006B3BBD" w:rsidP="0013217D">
      <w:pPr>
        <w:spacing w:line="240" w:lineRule="auto"/>
        <w:jc w:val="both"/>
      </w:pPr>
    </w:p>
    <w:sectPr w:rsidR="006B3BBD" w:rsidRPr="0013217D" w:rsidSect="00310383">
      <w:headerReference w:type="default" r:id="rId82"/>
      <w:footerReference w:type="default" r:id="rId83"/>
      <w:headerReference w:type="first" r:id="rId84"/>
      <w:footerReference w:type="first" r:id="rId85"/>
      <w:pgSz w:w="11906" w:h="16838"/>
      <w:pgMar w:top="1418" w:right="1134" w:bottom="1418" w:left="1134" w:header="709" w:footer="709" w:gutter="0"/>
      <w:pgNumType w:start="18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73BC1" w:rsidRDefault="00673BC1" w:rsidP="0013217D">
      <w:pPr>
        <w:spacing w:after="0" w:line="240" w:lineRule="auto"/>
      </w:pPr>
      <w:r>
        <w:separator/>
      </w:r>
    </w:p>
  </w:endnote>
  <w:endnote w:type="continuationSeparator" w:id="0">
    <w:p w:rsidR="00673BC1" w:rsidRDefault="00673BC1" w:rsidP="001321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03377644"/>
      <w:docPartObj>
        <w:docPartGallery w:val="Page Numbers (Bottom of Page)"/>
        <w:docPartUnique/>
      </w:docPartObj>
    </w:sdtPr>
    <w:sdtEndPr/>
    <w:sdtContent>
      <w:p w:rsidR="00310383" w:rsidRDefault="00310383">
        <w:pPr>
          <w:pStyle w:val="a5"/>
          <w:jc w:val="center"/>
        </w:pPr>
        <w:r>
          <w:fldChar w:fldCharType="begin"/>
        </w:r>
        <w:r>
          <w:instrText>PAGE   \* MERGEFORMAT</w:instrText>
        </w:r>
        <w:r>
          <w:fldChar w:fldCharType="separate"/>
        </w:r>
        <w:r w:rsidR="006C04BD">
          <w:rPr>
            <w:noProof/>
          </w:rPr>
          <w:t>190</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6720071"/>
      <w:docPartObj>
        <w:docPartGallery w:val="Page Numbers (Bottom of Page)"/>
        <w:docPartUnique/>
      </w:docPartObj>
    </w:sdtPr>
    <w:sdtEndPr/>
    <w:sdtContent>
      <w:p w:rsidR="00310383" w:rsidRDefault="00310383">
        <w:pPr>
          <w:pStyle w:val="a5"/>
          <w:jc w:val="center"/>
        </w:pPr>
        <w:r>
          <w:fldChar w:fldCharType="begin"/>
        </w:r>
        <w:r>
          <w:instrText>PAGE   \* MERGEFORMAT</w:instrText>
        </w:r>
        <w:r>
          <w:fldChar w:fldCharType="separate"/>
        </w:r>
        <w:r w:rsidR="006C04BD">
          <w:rPr>
            <w:noProof/>
          </w:rPr>
          <w:t>189</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73BC1" w:rsidRDefault="00673BC1" w:rsidP="0013217D">
      <w:pPr>
        <w:spacing w:after="0" w:line="240" w:lineRule="auto"/>
      </w:pPr>
      <w:r>
        <w:separator/>
      </w:r>
    </w:p>
  </w:footnote>
  <w:footnote w:type="continuationSeparator" w:id="0">
    <w:p w:rsidR="00673BC1" w:rsidRDefault="00673BC1" w:rsidP="0013217D">
      <w:pPr>
        <w:spacing w:after="0" w:line="240" w:lineRule="auto"/>
      </w:pPr>
      <w:r>
        <w:continuationSeparator/>
      </w:r>
    </w:p>
  </w:footnote>
  <w:footnote w:id="1">
    <w:p w:rsidR="00310383" w:rsidRPr="00310383" w:rsidRDefault="00310383" w:rsidP="00310383">
      <w:pPr>
        <w:pStyle w:val="a9"/>
        <w:rPr>
          <w:lang w:val="en-US"/>
        </w:rPr>
      </w:pPr>
      <w:r>
        <w:rPr>
          <w:rStyle w:val="ad"/>
        </w:rPr>
        <w:footnoteRef/>
      </w:r>
      <w:r w:rsidRPr="00310383">
        <w:rPr>
          <w:lang w:val="en-US"/>
        </w:rPr>
        <w:t xml:space="preserve">PhD – post-doc researcher, Dept. of Engineering, University of Messina, Messina, Italy, </w:t>
      </w:r>
      <w:hyperlink r:id="rId1" w:history="1">
        <w:r w:rsidRPr="00310383">
          <w:rPr>
            <w:rStyle w:val="1"/>
            <w:lang w:val="en-US"/>
          </w:rPr>
          <w:t>dario.dedomenico@unime.it</w:t>
        </w:r>
      </w:hyperlink>
    </w:p>
  </w:footnote>
  <w:footnote w:id="2">
    <w:p w:rsidR="00310383" w:rsidRPr="00310383" w:rsidRDefault="00310383" w:rsidP="00310383">
      <w:pPr>
        <w:pStyle w:val="ab"/>
        <w:rPr>
          <w:rStyle w:val="1"/>
          <w:lang w:val="en-US"/>
        </w:rPr>
      </w:pPr>
      <w:r>
        <w:rPr>
          <w:rStyle w:val="ad"/>
        </w:rPr>
        <w:footnoteRef/>
      </w:r>
      <w:r w:rsidRPr="00310383">
        <w:rPr>
          <w:lang w:val="en-US"/>
        </w:rPr>
        <w:t xml:space="preserve">PhD – professor, Dept. of Engineering, University of Messina, Messina, Italy, </w:t>
      </w:r>
      <w:hyperlink r:id="rId2" w:history="1">
        <w:r w:rsidRPr="00310383">
          <w:rPr>
            <w:rStyle w:val="1"/>
            <w:lang w:val="en-US"/>
          </w:rPr>
          <w:t>gricciardi@unime.it</w:t>
        </w:r>
      </w:hyperlink>
    </w:p>
  </w:footnote>
  <w:footnote w:id="3">
    <w:p w:rsidR="00310383" w:rsidRPr="00310383" w:rsidRDefault="00310383" w:rsidP="00310383">
      <w:pPr>
        <w:pStyle w:val="ab"/>
        <w:rPr>
          <w:lang w:val="en-US"/>
        </w:rPr>
      </w:pPr>
      <w:r>
        <w:rPr>
          <w:rStyle w:val="ad"/>
        </w:rPr>
        <w:footnoteRef/>
      </w:r>
      <w:r w:rsidRPr="00310383">
        <w:rPr>
          <w:lang w:val="en-US"/>
        </w:rPr>
        <w:t xml:space="preserve">PhD – professor, Dept. of Engineering, University of Messina, Messina, Italy, </w:t>
      </w:r>
      <w:hyperlink r:id="rId3" w:history="1">
        <w:r w:rsidRPr="00310383">
          <w:rPr>
            <w:rStyle w:val="1"/>
            <w:lang w:val="en-US"/>
          </w:rPr>
          <w:t>rmontanini@unime.it</w:t>
        </w:r>
      </w:hyperlink>
    </w:p>
  </w:footnote>
  <w:footnote w:id="4">
    <w:p w:rsidR="00310383" w:rsidRPr="00310383" w:rsidRDefault="00310383" w:rsidP="00310383">
      <w:pPr>
        <w:pStyle w:val="ab"/>
        <w:rPr>
          <w:lang w:val="en-US"/>
        </w:rPr>
      </w:pPr>
      <w:r>
        <w:rPr>
          <w:rStyle w:val="ad"/>
        </w:rPr>
        <w:footnoteRef/>
      </w:r>
      <w:r w:rsidRPr="00310383">
        <w:rPr>
          <w:lang w:val="en-US"/>
        </w:rPr>
        <w:t xml:space="preserve">PhD – post-doc researcher, Dept. of Engineering, University of Messina, Messina, Italy, </w:t>
      </w:r>
      <w:hyperlink r:id="rId4" w:history="1">
        <w:r w:rsidRPr="00310383">
          <w:rPr>
            <w:rStyle w:val="1"/>
            <w:lang w:val="en-US"/>
          </w:rPr>
          <w:t>aquattrocchi@unime.it</w:t>
        </w:r>
      </w:hyperlink>
    </w:p>
  </w:footnote>
  <w:footnote w:id="5">
    <w:p w:rsidR="00310383" w:rsidRPr="00310383" w:rsidRDefault="00310383" w:rsidP="00310383">
      <w:pPr>
        <w:pStyle w:val="ab"/>
        <w:rPr>
          <w:rStyle w:val="1"/>
          <w:lang w:val="en-US"/>
        </w:rPr>
      </w:pPr>
      <w:r>
        <w:rPr>
          <w:rStyle w:val="ad"/>
        </w:rPr>
        <w:footnoteRef/>
      </w:r>
      <w:r w:rsidRPr="00310383">
        <w:rPr>
          <w:lang w:val="en-US"/>
        </w:rPr>
        <w:t xml:space="preserve">PhD – professor, Dept. of Engineering, University of Messina, Messina, Italy, </w:t>
      </w:r>
      <w:hyperlink r:id="rId5" w:history="1">
        <w:r w:rsidRPr="00310383">
          <w:rPr>
            <w:rStyle w:val="1"/>
            <w:lang w:val="en-US"/>
          </w:rPr>
          <w:t>cborsellino@unime.it</w:t>
        </w:r>
      </w:hyperlink>
    </w:p>
  </w:footnote>
  <w:footnote w:id="6">
    <w:p w:rsidR="00310383" w:rsidRPr="00310383" w:rsidRDefault="00310383" w:rsidP="00310383">
      <w:pPr>
        <w:pStyle w:val="ab"/>
        <w:rPr>
          <w:lang w:val="en-US"/>
        </w:rPr>
      </w:pPr>
      <w:r>
        <w:rPr>
          <w:rStyle w:val="ad"/>
        </w:rPr>
        <w:footnoteRef/>
      </w:r>
      <w:r w:rsidRPr="00310383">
        <w:rPr>
          <w:lang w:val="en-US"/>
        </w:rPr>
        <w:t xml:space="preserve">Director of Test Department, FIP Mec S.p.A., Selvazzano Dentro, Italy, </w:t>
      </w:r>
      <w:hyperlink r:id="rId6" w:history="1">
        <w:r w:rsidRPr="00310383">
          <w:rPr>
            <w:rStyle w:val="1"/>
            <w:lang w:val="en-US"/>
          </w:rPr>
          <w:t>samuele.infanti@fipmec.it</w:t>
        </w:r>
      </w:hyperlink>
    </w:p>
  </w:footnote>
  <w:footnote w:id="7">
    <w:p w:rsidR="00310383" w:rsidRPr="00310383" w:rsidRDefault="00310383" w:rsidP="00310383">
      <w:pPr>
        <w:pStyle w:val="ab"/>
        <w:rPr>
          <w:lang w:val="en-US"/>
        </w:rPr>
      </w:pPr>
      <w:r>
        <w:rPr>
          <w:rStyle w:val="ad"/>
        </w:rPr>
        <w:footnoteRef/>
      </w:r>
      <w:r w:rsidRPr="00310383">
        <w:rPr>
          <w:lang w:val="en-US"/>
        </w:rPr>
        <w:t xml:space="preserve">PhD – professor, Dept. of Structural Engineering, University of California San Diego, USA, </w:t>
      </w:r>
      <w:hyperlink r:id="rId7" w:history="1">
        <w:r w:rsidRPr="00310383">
          <w:rPr>
            <w:rStyle w:val="1"/>
            <w:lang w:val="en-US"/>
          </w:rPr>
          <w:t>gbenzoni@eng.ucsd.edu</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217D" w:rsidRDefault="0013217D" w:rsidP="0013217D">
    <w:pPr>
      <w:pStyle w:val="a3"/>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7649" w:rsidRDefault="00F94701" w:rsidP="00F94701">
    <w:pPr>
      <w:pStyle w:val="a3"/>
      <w:jc w:val="center"/>
    </w:pPr>
    <w:r w:rsidRPr="0013217D">
      <w:rPr>
        <w:rFonts w:eastAsia="Times New Roman"/>
        <w:noProof/>
        <w:snapToGrid w:val="0"/>
        <w:szCs w:val="24"/>
      </w:rPr>
      <w:drawing>
        <wp:inline distT="0" distB="0" distL="0" distR="0" wp14:anchorId="2189C281" wp14:editId="3CF79F43">
          <wp:extent cx="3854450" cy="11049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
                    <a:extLst>
                      <a:ext uri="{28A0092B-C50C-407E-A947-70E740481C1C}">
                        <a14:useLocalDpi xmlns:a14="http://schemas.microsoft.com/office/drawing/2010/main" val="0"/>
                      </a:ext>
                    </a:extLst>
                  </a:blip>
                  <a:srcRect l="18456" t="8661" r="19533" b="58054"/>
                  <a:stretch>
                    <a:fillRect/>
                  </a:stretch>
                </pic:blipFill>
                <pic:spPr bwMode="auto">
                  <a:xfrm>
                    <a:off x="0" y="0"/>
                    <a:ext cx="3854450" cy="11049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513298"/>
    <w:multiLevelType w:val="hybridMultilevel"/>
    <w:tmpl w:val="B6DEFF2A"/>
    <w:lvl w:ilvl="0" w:tplc="04100011">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attachedTemplate r:id="rId1"/>
  <w:defaultTabStop w:val="708"/>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383"/>
    <w:rsid w:val="000D7B9B"/>
    <w:rsid w:val="0013217D"/>
    <w:rsid w:val="00254B4D"/>
    <w:rsid w:val="00310383"/>
    <w:rsid w:val="006323CD"/>
    <w:rsid w:val="00673BC1"/>
    <w:rsid w:val="006B3BBD"/>
    <w:rsid w:val="006C04BD"/>
    <w:rsid w:val="0092552E"/>
    <w:rsid w:val="009267EB"/>
    <w:rsid w:val="00BB2547"/>
    <w:rsid w:val="00C261F0"/>
    <w:rsid w:val="00D75F34"/>
    <w:rsid w:val="00E07649"/>
    <w:rsid w:val="00F94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rules v:ext="edit">
        <o:r id="V:Rule4" type="connector" idref="#_x0000_s1040"/>
        <o:r id="V:Rule5" type="connector" idref="#_x0000_s1041"/>
        <o:r id="V:Rule6" type="connector" idref="#_x0000_s1039"/>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310383"/>
    <w:pPr>
      <w:spacing w:after="0" w:line="240" w:lineRule="auto"/>
    </w:pPr>
    <w:rPr>
      <w:sz w:val="20"/>
      <w:szCs w:val="20"/>
    </w:rPr>
  </w:style>
  <w:style w:type="character" w:customStyle="1" w:styleId="aa">
    <w:name w:val="Текст концевой сноски Знак"/>
    <w:basedOn w:val="a0"/>
    <w:link w:val="a9"/>
    <w:uiPriority w:val="99"/>
    <w:semiHidden/>
    <w:rsid w:val="00310383"/>
    <w:rPr>
      <w:sz w:val="20"/>
      <w:szCs w:val="20"/>
    </w:rPr>
  </w:style>
  <w:style w:type="paragraph" w:styleId="ab">
    <w:name w:val="footnote text"/>
    <w:basedOn w:val="a"/>
    <w:link w:val="ac"/>
    <w:uiPriority w:val="99"/>
    <w:semiHidden/>
    <w:unhideWhenUsed/>
    <w:rsid w:val="00310383"/>
    <w:pPr>
      <w:spacing w:after="0" w:line="240" w:lineRule="auto"/>
    </w:pPr>
    <w:rPr>
      <w:sz w:val="20"/>
      <w:szCs w:val="20"/>
    </w:rPr>
  </w:style>
  <w:style w:type="character" w:customStyle="1" w:styleId="ac">
    <w:name w:val="Текст сноски Знак"/>
    <w:basedOn w:val="a0"/>
    <w:link w:val="ab"/>
    <w:uiPriority w:val="99"/>
    <w:semiHidden/>
    <w:rsid w:val="00310383"/>
    <w:rPr>
      <w:sz w:val="20"/>
      <w:szCs w:val="20"/>
    </w:rPr>
  </w:style>
  <w:style w:type="character" w:styleId="ad">
    <w:name w:val="footnote reference"/>
    <w:basedOn w:val="a0"/>
    <w:semiHidden/>
    <w:rsid w:val="00310383"/>
    <w:rPr>
      <w:rFonts w:ascii="Times New Roman" w:hAnsi="Times New Roman"/>
      <w:sz w:val="22"/>
      <w:vertAlign w:val="superscript"/>
    </w:rPr>
  </w:style>
  <w:style w:type="character" w:customStyle="1" w:styleId="1">
    <w:name w:val="Гиперссылка1"/>
    <w:basedOn w:val="a0"/>
    <w:rsid w:val="00310383"/>
    <w:rPr>
      <w:rFonts w:ascii="Times New Roman" w:hAnsi="Times New Roman"/>
      <w:color w:val="0000FF"/>
      <w:sz w:val="20"/>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13217D"/>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13217D"/>
  </w:style>
  <w:style w:type="paragraph" w:styleId="a5">
    <w:name w:val="footer"/>
    <w:basedOn w:val="a"/>
    <w:link w:val="a6"/>
    <w:uiPriority w:val="99"/>
    <w:unhideWhenUsed/>
    <w:rsid w:val="0013217D"/>
    <w:pPr>
      <w:tabs>
        <w:tab w:val="center" w:pos="4677"/>
        <w:tab w:val="right" w:pos="9355"/>
      </w:tabs>
      <w:spacing w:after="0" w:line="240" w:lineRule="auto"/>
    </w:pPr>
  </w:style>
  <w:style w:type="character" w:customStyle="1" w:styleId="a6">
    <w:name w:val="Нижний колонтитул Знак"/>
    <w:basedOn w:val="a0"/>
    <w:link w:val="a5"/>
    <w:uiPriority w:val="99"/>
    <w:rsid w:val="0013217D"/>
  </w:style>
  <w:style w:type="paragraph" w:styleId="a7">
    <w:name w:val="Balloon Text"/>
    <w:basedOn w:val="a"/>
    <w:link w:val="a8"/>
    <w:uiPriority w:val="99"/>
    <w:semiHidden/>
    <w:unhideWhenUsed/>
    <w:rsid w:val="0013217D"/>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13217D"/>
    <w:rPr>
      <w:rFonts w:ascii="Tahoma" w:hAnsi="Tahoma" w:cs="Tahoma"/>
      <w:sz w:val="16"/>
      <w:szCs w:val="16"/>
    </w:rPr>
  </w:style>
  <w:style w:type="paragraph" w:styleId="a9">
    <w:name w:val="endnote text"/>
    <w:basedOn w:val="a"/>
    <w:link w:val="aa"/>
    <w:uiPriority w:val="99"/>
    <w:semiHidden/>
    <w:unhideWhenUsed/>
    <w:rsid w:val="00310383"/>
    <w:pPr>
      <w:spacing w:after="0" w:line="240" w:lineRule="auto"/>
    </w:pPr>
    <w:rPr>
      <w:sz w:val="20"/>
      <w:szCs w:val="20"/>
    </w:rPr>
  </w:style>
  <w:style w:type="character" w:customStyle="1" w:styleId="aa">
    <w:name w:val="Текст концевой сноски Знак"/>
    <w:basedOn w:val="a0"/>
    <w:link w:val="a9"/>
    <w:uiPriority w:val="99"/>
    <w:semiHidden/>
    <w:rsid w:val="00310383"/>
    <w:rPr>
      <w:sz w:val="20"/>
      <w:szCs w:val="20"/>
    </w:rPr>
  </w:style>
  <w:style w:type="paragraph" w:styleId="ab">
    <w:name w:val="footnote text"/>
    <w:basedOn w:val="a"/>
    <w:link w:val="ac"/>
    <w:uiPriority w:val="99"/>
    <w:semiHidden/>
    <w:unhideWhenUsed/>
    <w:rsid w:val="00310383"/>
    <w:pPr>
      <w:spacing w:after="0" w:line="240" w:lineRule="auto"/>
    </w:pPr>
    <w:rPr>
      <w:sz w:val="20"/>
      <w:szCs w:val="20"/>
    </w:rPr>
  </w:style>
  <w:style w:type="character" w:customStyle="1" w:styleId="ac">
    <w:name w:val="Текст сноски Знак"/>
    <w:basedOn w:val="a0"/>
    <w:link w:val="ab"/>
    <w:uiPriority w:val="99"/>
    <w:semiHidden/>
    <w:rsid w:val="00310383"/>
    <w:rPr>
      <w:sz w:val="20"/>
      <w:szCs w:val="20"/>
    </w:rPr>
  </w:style>
  <w:style w:type="character" w:styleId="ad">
    <w:name w:val="footnote reference"/>
    <w:basedOn w:val="a0"/>
    <w:semiHidden/>
    <w:rsid w:val="00310383"/>
    <w:rPr>
      <w:rFonts w:ascii="Times New Roman" w:hAnsi="Times New Roman"/>
      <w:sz w:val="22"/>
      <w:vertAlign w:val="superscript"/>
    </w:rPr>
  </w:style>
  <w:style w:type="character" w:customStyle="1" w:styleId="1">
    <w:name w:val="Гиперссылка1"/>
    <w:basedOn w:val="a0"/>
    <w:rsid w:val="00310383"/>
    <w:rPr>
      <w:rFonts w:ascii="Times New Roman" w:hAnsi="Times New Roman"/>
      <w:color w:val="0000FF"/>
      <w:sz w:val="2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oleObject" Target="embeddings/oleObject10.bin"/><Relationship Id="rId21" Type="http://schemas.openxmlformats.org/officeDocument/2006/relationships/image" Target="media/image11.wmf"/><Relationship Id="rId34" Type="http://schemas.openxmlformats.org/officeDocument/2006/relationships/image" Target="media/image18.wmf"/><Relationship Id="rId42" Type="http://schemas.openxmlformats.org/officeDocument/2006/relationships/image" Target="media/image22.wmf"/><Relationship Id="rId47" Type="http://schemas.openxmlformats.org/officeDocument/2006/relationships/image" Target="media/image26.emf"/><Relationship Id="rId50" Type="http://schemas.openxmlformats.org/officeDocument/2006/relationships/image" Target="media/image29.emf"/><Relationship Id="rId55" Type="http://schemas.openxmlformats.org/officeDocument/2006/relationships/oleObject" Target="embeddings/oleObject14.bin"/><Relationship Id="rId63" Type="http://schemas.openxmlformats.org/officeDocument/2006/relationships/oleObject" Target="embeddings/oleObject18.bin"/><Relationship Id="rId68" Type="http://schemas.openxmlformats.org/officeDocument/2006/relationships/image" Target="media/image39.wmf"/><Relationship Id="rId76" Type="http://schemas.openxmlformats.org/officeDocument/2006/relationships/oleObject" Target="embeddings/oleObject27.bin"/><Relationship Id="rId84" Type="http://schemas.openxmlformats.org/officeDocument/2006/relationships/header" Target="header2.xml"/><Relationship Id="rId7" Type="http://schemas.openxmlformats.org/officeDocument/2006/relationships/endnotes" Target="endnotes.xml"/><Relationship Id="rId71" Type="http://schemas.openxmlformats.org/officeDocument/2006/relationships/oleObject" Target="embeddings/oleObject22.bin"/><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oleObject" Target="embeddings/oleObject5.bin"/><Relationship Id="rId11" Type="http://schemas.openxmlformats.org/officeDocument/2006/relationships/oleObject" Target="embeddings/oleObject2.bin"/><Relationship Id="rId24" Type="http://schemas.openxmlformats.org/officeDocument/2006/relationships/image" Target="media/image13.jpeg"/><Relationship Id="rId32" Type="http://schemas.openxmlformats.org/officeDocument/2006/relationships/image" Target="media/image17.wmf"/><Relationship Id="rId37" Type="http://schemas.openxmlformats.org/officeDocument/2006/relationships/oleObject" Target="embeddings/oleObject9.bin"/><Relationship Id="rId40" Type="http://schemas.openxmlformats.org/officeDocument/2006/relationships/image" Target="media/image21.wmf"/><Relationship Id="rId45" Type="http://schemas.openxmlformats.org/officeDocument/2006/relationships/image" Target="media/image24.emf"/><Relationship Id="rId53" Type="http://schemas.openxmlformats.org/officeDocument/2006/relationships/oleObject" Target="embeddings/oleObject13.bin"/><Relationship Id="rId58" Type="http://schemas.openxmlformats.org/officeDocument/2006/relationships/image" Target="media/image34.wmf"/><Relationship Id="rId66" Type="http://schemas.openxmlformats.org/officeDocument/2006/relationships/image" Target="media/image38.wmf"/><Relationship Id="rId74" Type="http://schemas.openxmlformats.org/officeDocument/2006/relationships/oleObject" Target="embeddings/oleObject25.bin"/><Relationship Id="rId79" Type="http://schemas.openxmlformats.org/officeDocument/2006/relationships/oleObject" Target="embeddings/oleObject29.bin"/><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oleObject" Target="embeddings/oleObject17.bin"/><Relationship Id="rId82" Type="http://schemas.openxmlformats.org/officeDocument/2006/relationships/header" Target="header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image" Target="media/image12.png"/><Relationship Id="rId27" Type="http://schemas.openxmlformats.org/officeDocument/2006/relationships/image" Target="media/image16.jpeg"/><Relationship Id="rId30" Type="http://schemas.openxmlformats.org/officeDocument/2006/relationships/image" Target="media/image16.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27.emf"/><Relationship Id="rId56" Type="http://schemas.openxmlformats.org/officeDocument/2006/relationships/image" Target="media/image33.wmf"/><Relationship Id="rId64" Type="http://schemas.openxmlformats.org/officeDocument/2006/relationships/image" Target="media/image37.wmf"/><Relationship Id="rId69" Type="http://schemas.openxmlformats.org/officeDocument/2006/relationships/oleObject" Target="embeddings/oleObject21.bin"/><Relationship Id="rId77" Type="http://schemas.openxmlformats.org/officeDocument/2006/relationships/oleObject" Target="embeddings/oleObject28.bin"/><Relationship Id="rId8" Type="http://schemas.openxmlformats.org/officeDocument/2006/relationships/image" Target="media/image1.wmf"/><Relationship Id="rId51" Type="http://schemas.openxmlformats.org/officeDocument/2006/relationships/image" Target="media/image30.emf"/><Relationship Id="rId72" Type="http://schemas.openxmlformats.org/officeDocument/2006/relationships/oleObject" Target="embeddings/oleObject23.bin"/><Relationship Id="rId80" Type="http://schemas.openxmlformats.org/officeDocument/2006/relationships/image" Target="media/image42.wmf"/><Relationship Id="rId85"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4.jpeg"/><Relationship Id="rId33" Type="http://schemas.openxmlformats.org/officeDocument/2006/relationships/oleObject" Target="embeddings/oleObject7.bin"/><Relationship Id="rId38" Type="http://schemas.openxmlformats.org/officeDocument/2006/relationships/image" Target="media/image20.wmf"/><Relationship Id="rId46" Type="http://schemas.openxmlformats.org/officeDocument/2006/relationships/image" Target="media/image25.emf"/><Relationship Id="rId59" Type="http://schemas.openxmlformats.org/officeDocument/2006/relationships/oleObject" Target="embeddings/oleObject16.bin"/><Relationship Id="rId67" Type="http://schemas.openxmlformats.org/officeDocument/2006/relationships/oleObject" Target="embeddings/oleObject20.bin"/><Relationship Id="rId20" Type="http://schemas.openxmlformats.org/officeDocument/2006/relationships/image" Target="media/image10.jpeg"/><Relationship Id="rId41" Type="http://schemas.openxmlformats.org/officeDocument/2006/relationships/oleObject" Target="embeddings/oleObject11.bin"/><Relationship Id="rId54" Type="http://schemas.openxmlformats.org/officeDocument/2006/relationships/image" Target="media/image32.wmf"/><Relationship Id="rId62" Type="http://schemas.openxmlformats.org/officeDocument/2006/relationships/image" Target="media/image36.wmf"/><Relationship Id="rId70" Type="http://schemas.openxmlformats.org/officeDocument/2006/relationships/image" Target="media/image40.wmf"/><Relationship Id="rId75" Type="http://schemas.openxmlformats.org/officeDocument/2006/relationships/oleObject" Target="embeddings/oleObject26.bin"/><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oleObject" Target="embeddings/oleObject4.bin"/><Relationship Id="rId28" Type="http://schemas.openxmlformats.org/officeDocument/2006/relationships/image" Target="media/image15.wmf"/><Relationship Id="rId36" Type="http://schemas.openxmlformats.org/officeDocument/2006/relationships/image" Target="media/image19.wmf"/><Relationship Id="rId49" Type="http://schemas.openxmlformats.org/officeDocument/2006/relationships/image" Target="media/image28.emf"/><Relationship Id="rId57" Type="http://schemas.openxmlformats.org/officeDocument/2006/relationships/oleObject" Target="embeddings/oleObject15.bin"/><Relationship Id="rId10" Type="http://schemas.openxmlformats.org/officeDocument/2006/relationships/image" Target="media/image2.wmf"/><Relationship Id="rId31" Type="http://schemas.openxmlformats.org/officeDocument/2006/relationships/oleObject" Target="embeddings/oleObject6.bin"/><Relationship Id="rId44" Type="http://schemas.openxmlformats.org/officeDocument/2006/relationships/image" Target="media/image23.emf"/><Relationship Id="rId52" Type="http://schemas.openxmlformats.org/officeDocument/2006/relationships/image" Target="media/image31.wmf"/><Relationship Id="rId60" Type="http://schemas.openxmlformats.org/officeDocument/2006/relationships/image" Target="media/image35.wmf"/><Relationship Id="rId65" Type="http://schemas.openxmlformats.org/officeDocument/2006/relationships/oleObject" Target="embeddings/oleObject19.bin"/><Relationship Id="rId73" Type="http://schemas.openxmlformats.org/officeDocument/2006/relationships/oleObject" Target="embeddings/oleObject24.bin"/><Relationship Id="rId78" Type="http://schemas.openxmlformats.org/officeDocument/2006/relationships/image" Target="media/image41.wmf"/><Relationship Id="rId81" Type="http://schemas.openxmlformats.org/officeDocument/2006/relationships/oleObject" Target="embeddings/oleObject30.bin"/><Relationship Id="rId86"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mailto:rmontanini@unime.it" TargetMode="External"/><Relationship Id="rId7" Type="http://schemas.openxmlformats.org/officeDocument/2006/relationships/hyperlink" Target="mailto:gbenzoni@eng.ucsd.edu" TargetMode="External"/><Relationship Id="rId2" Type="http://schemas.openxmlformats.org/officeDocument/2006/relationships/hyperlink" Target="mailto:gricciardi@unime.it" TargetMode="External"/><Relationship Id="rId1" Type="http://schemas.openxmlformats.org/officeDocument/2006/relationships/hyperlink" Target="mailto:dario.dedomenico@unime.it" TargetMode="External"/><Relationship Id="rId6" Type="http://schemas.openxmlformats.org/officeDocument/2006/relationships/hyperlink" Target="mailto:samuele.infanti@fipmec.it" TargetMode="External"/><Relationship Id="rId5" Type="http://schemas.openxmlformats.org/officeDocument/2006/relationships/hyperlink" Target="mailto:cborsellino@unime.it" TargetMode="External"/><Relationship Id="rId4" Type="http://schemas.openxmlformats.org/officeDocument/2006/relationships/hyperlink" Target="mailto:aquattrocchi@unime.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Roaming\Microsoft\&#1064;&#1072;&#1073;&#1083;&#1086;&#1085;&#1099;\&#1057;&#1073;&#1086;&#1088;&#1085;&#1080;&#1082;.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Сборник.dotx</Template>
  <TotalTime>2</TotalTime>
  <Pages>9</Pages>
  <Words>4749</Words>
  <Characters>27070</Characters>
  <Application>Microsoft Office Word</Application>
  <DocSecurity>0</DocSecurity>
  <Lines>225</Lines>
  <Paragraphs>63</Paragraphs>
  <ScaleCrop>false</ScaleCrop>
  <Company>diakov.net</Company>
  <LinksUpToDate>false</LinksUpToDate>
  <CharactersWithSpaces>31756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Администратор</cp:lastModifiedBy>
  <cp:revision>2</cp:revision>
  <dcterms:created xsi:type="dcterms:W3CDTF">2020-06-28T14:32:00Z</dcterms:created>
  <dcterms:modified xsi:type="dcterms:W3CDTF">2021-05-12T15:14:00Z</dcterms:modified>
</cp:coreProperties>
</file>